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90A7" w14:textId="756ACD08" w:rsidR="29EDFE4A" w:rsidRPr="00960BDC" w:rsidRDefault="29EDFE4A" w:rsidP="002425B5">
      <w:pPr>
        <w:pStyle w:val="Heading1"/>
        <w:jc w:val="center"/>
        <w:rPr>
          <w:rFonts w:eastAsia="Calibri"/>
        </w:rPr>
      </w:pPr>
      <w:r w:rsidRPr="00960BDC">
        <w:rPr>
          <w:rFonts w:eastAsia="Calibri"/>
        </w:rPr>
        <w:t>Restricting Access to Thesis Form</w:t>
      </w:r>
    </w:p>
    <w:p w14:paraId="0858E5EA" w14:textId="6BC3B3D8" w:rsidR="009901F3" w:rsidRPr="00960BDC" w:rsidRDefault="009901F3" w:rsidP="009901F3">
      <w:pPr>
        <w:shd w:val="clear" w:color="auto" w:fill="FFFFFF"/>
        <w:spacing w:before="75" w:after="100" w:afterAutospacing="1" w:line="240" w:lineRule="auto"/>
        <w:textAlignment w:val="top"/>
        <w:rPr>
          <w:rStyle w:val="eop"/>
          <w:rFonts w:cstheme="minorHAnsi"/>
          <w:color w:val="000000"/>
          <w:shd w:val="clear" w:color="auto" w:fill="FFFFFF"/>
        </w:rPr>
      </w:pPr>
      <w:r w:rsidRPr="00960BDC">
        <w:rPr>
          <w:rStyle w:val="normaltextrun"/>
          <w:rFonts w:cstheme="minorHAnsi"/>
          <w:color w:val="000000"/>
          <w:shd w:val="clear" w:color="auto" w:fill="FFFFFF"/>
        </w:rPr>
        <w:t>The University of Surrey is a designated public authority under the Freedom of Information Act 2000. This Act gives a general right of access to all information held by the University, including access to theses held in the </w:t>
      </w:r>
      <w:r w:rsidR="000978D6">
        <w:rPr>
          <w:rStyle w:val="normaltextrun"/>
          <w:rFonts w:cstheme="minorHAnsi"/>
          <w:color w:val="000000"/>
          <w:shd w:val="clear" w:color="auto" w:fill="FFFFFF"/>
        </w:rPr>
        <w:t xml:space="preserve">University’s </w:t>
      </w:r>
      <w:r w:rsidRPr="00960BDC">
        <w:rPr>
          <w:rStyle w:val="normaltextrun"/>
          <w:rFonts w:cstheme="minorHAnsi"/>
          <w:color w:val="000000"/>
          <w:shd w:val="clear" w:color="auto" w:fill="FFFFFF"/>
        </w:rPr>
        <w:t>repository. </w:t>
      </w:r>
      <w:r w:rsidRPr="00960BDC">
        <w:rPr>
          <w:rStyle w:val="eop"/>
          <w:rFonts w:cstheme="minorHAnsi"/>
          <w:color w:val="000000"/>
          <w:shd w:val="clear" w:color="auto" w:fill="FFFFFF"/>
        </w:rPr>
        <w:t> </w:t>
      </w:r>
    </w:p>
    <w:p w14:paraId="33AA91CC" w14:textId="169F956C" w:rsidR="009901F3" w:rsidRPr="00960BDC" w:rsidRDefault="00C55EAC" w:rsidP="009901F3">
      <w:pPr>
        <w:rPr>
          <w:rFonts w:eastAsia="Calibri" w:cstheme="minorHAnsi"/>
        </w:rPr>
      </w:pPr>
      <w:r w:rsidRPr="00C55EAC">
        <w:rPr>
          <w:rStyle w:val="normaltextrun"/>
          <w:rFonts w:eastAsiaTheme="majorEastAsia" w:cstheme="minorHAnsi"/>
        </w:rPr>
        <w:t xml:space="preserve">There are a few exemptions allowed under the Freedom of Information Act 2000, which can be used to request an ‘embargo’, </w:t>
      </w:r>
      <w:proofErr w:type="gramStart"/>
      <w:r w:rsidRPr="00C55EAC">
        <w:rPr>
          <w:rStyle w:val="normaltextrun"/>
          <w:rFonts w:eastAsiaTheme="majorEastAsia" w:cstheme="minorHAnsi"/>
        </w:rPr>
        <w:t>i.e.</w:t>
      </w:r>
      <w:proofErr w:type="gramEnd"/>
      <w:r w:rsidRPr="00C55EAC">
        <w:rPr>
          <w:rStyle w:val="normaltextrun"/>
          <w:rFonts w:eastAsiaTheme="majorEastAsia" w:cstheme="minorHAnsi"/>
        </w:rPr>
        <w:t xml:space="preserve"> restricting the public from accessing your </w:t>
      </w:r>
      <w:proofErr w:type="spellStart"/>
      <w:r w:rsidRPr="00C55EAC">
        <w:rPr>
          <w:rStyle w:val="normaltextrun"/>
          <w:rFonts w:eastAsiaTheme="majorEastAsia" w:cstheme="minorHAnsi"/>
        </w:rPr>
        <w:t>e-thesis</w:t>
      </w:r>
      <w:proofErr w:type="spellEnd"/>
      <w:r w:rsidRPr="00C55EAC">
        <w:rPr>
          <w:rStyle w:val="normaltextrun"/>
          <w:rFonts w:eastAsiaTheme="majorEastAsia" w:cstheme="minorHAnsi"/>
        </w:rPr>
        <w:t>. The exemptions, along with corresponding embargo periods (how long a restriction may last), are listed on the Restricting Access Form below.</w:t>
      </w:r>
    </w:p>
    <w:p w14:paraId="33CA4235" w14:textId="77777777" w:rsidR="000B5331" w:rsidRPr="00960BDC" w:rsidRDefault="00107842" w:rsidP="00C054BF">
      <w:pPr>
        <w:rPr>
          <w:rFonts w:cstheme="minorHAnsi"/>
          <w:i/>
          <w:color w:val="000000"/>
        </w:rPr>
      </w:pPr>
      <w:r w:rsidRPr="00960BDC">
        <w:rPr>
          <w:rFonts w:cstheme="minorHAnsi"/>
          <w:i/>
          <w:color w:val="000000"/>
        </w:rPr>
        <w:t>Please bear in mind that</w:t>
      </w:r>
      <w:r w:rsidR="000B5331" w:rsidRPr="00960BDC">
        <w:rPr>
          <w:rFonts w:cstheme="minorHAnsi"/>
          <w:i/>
          <w:color w:val="000000"/>
        </w:rPr>
        <w:t>:</w:t>
      </w:r>
    </w:p>
    <w:p w14:paraId="28552C9B" w14:textId="01B038A2" w:rsidR="00812958" w:rsidRDefault="00812958" w:rsidP="007B17E6">
      <w:pPr>
        <w:pStyle w:val="ListParagraph"/>
        <w:numPr>
          <w:ilvl w:val="0"/>
          <w:numId w:val="5"/>
        </w:numPr>
        <w:rPr>
          <w:rFonts w:eastAsia="Calibri" w:cstheme="minorHAnsi"/>
        </w:rPr>
      </w:pPr>
      <w:r>
        <w:rPr>
          <w:rFonts w:eastAsia="Calibri" w:cstheme="minorHAnsi"/>
        </w:rPr>
        <w:t xml:space="preserve">Do not modify the embargo period. </w:t>
      </w:r>
      <w:r w:rsidR="00BB43F6">
        <w:rPr>
          <w:rFonts w:eastAsia="Calibri" w:cstheme="minorHAnsi"/>
        </w:rPr>
        <w:t>This will only delay the process.</w:t>
      </w:r>
    </w:p>
    <w:p w14:paraId="6C7E5532" w14:textId="07AFAB56" w:rsidR="007B17E6" w:rsidRDefault="00960BDC" w:rsidP="007B17E6">
      <w:pPr>
        <w:pStyle w:val="ListParagraph"/>
        <w:numPr>
          <w:ilvl w:val="0"/>
          <w:numId w:val="5"/>
        </w:numPr>
        <w:rPr>
          <w:rFonts w:eastAsia="Calibri" w:cstheme="minorHAnsi"/>
        </w:rPr>
      </w:pPr>
      <w:r w:rsidRPr="00960BDC">
        <w:rPr>
          <w:rFonts w:eastAsia="Calibri" w:cstheme="minorHAnsi"/>
        </w:rPr>
        <w:t>You</w:t>
      </w:r>
      <w:r w:rsidR="36872C20" w:rsidRPr="00960BDC">
        <w:rPr>
          <w:rFonts w:eastAsia="Calibri" w:cstheme="minorHAnsi"/>
        </w:rPr>
        <w:t>r</w:t>
      </w:r>
      <w:r w:rsidR="29EDFE4A" w:rsidRPr="00960BDC">
        <w:rPr>
          <w:rFonts w:eastAsia="Calibri" w:cstheme="minorHAnsi"/>
        </w:rPr>
        <w:t xml:space="preserve"> principal supervisor </w:t>
      </w:r>
      <w:r w:rsidR="6B7C72BF" w:rsidRPr="00960BDC">
        <w:rPr>
          <w:rFonts w:eastAsia="Calibri" w:cstheme="minorHAnsi"/>
        </w:rPr>
        <w:t xml:space="preserve">must </w:t>
      </w:r>
      <w:r w:rsidR="29EDFE4A" w:rsidRPr="00960BDC">
        <w:rPr>
          <w:rFonts w:eastAsia="Calibri" w:cstheme="minorHAnsi"/>
        </w:rPr>
        <w:t xml:space="preserve">sign this form. </w:t>
      </w:r>
    </w:p>
    <w:p w14:paraId="4E43D967" w14:textId="0FC247F4" w:rsidR="5F0AA907" w:rsidRDefault="5F0AA907" w:rsidP="007B17E6">
      <w:pPr>
        <w:pStyle w:val="ListParagraph"/>
        <w:numPr>
          <w:ilvl w:val="0"/>
          <w:numId w:val="5"/>
        </w:numPr>
        <w:rPr>
          <w:rFonts w:eastAsia="Calibri" w:cstheme="minorHAnsi"/>
        </w:rPr>
      </w:pPr>
      <w:r w:rsidRPr="007B17E6">
        <w:rPr>
          <w:rFonts w:eastAsia="Calibri" w:cstheme="minorHAnsi"/>
        </w:rPr>
        <w:t xml:space="preserve">The form must also be reviewed and signed by the Director of Technology Transfer </w:t>
      </w:r>
      <w:r w:rsidRPr="007B17E6">
        <w:rPr>
          <w:rFonts w:eastAsia="Calibri" w:cstheme="minorHAnsi"/>
          <w:b/>
          <w:i/>
        </w:rPr>
        <w:t>if</w:t>
      </w:r>
      <w:r w:rsidRPr="007B17E6">
        <w:rPr>
          <w:rFonts w:eastAsia="Calibri" w:cstheme="minorHAnsi"/>
        </w:rPr>
        <w:t xml:space="preserve"> </w:t>
      </w:r>
      <w:r w:rsidR="29EDFE4A" w:rsidRPr="007B17E6">
        <w:rPr>
          <w:rFonts w:eastAsia="Calibri" w:cstheme="minorHAnsi"/>
        </w:rPr>
        <w:t xml:space="preserve">the exemption concerns </w:t>
      </w:r>
      <w:r w:rsidR="3A54256D" w:rsidRPr="007B17E6">
        <w:rPr>
          <w:rFonts w:eastAsia="Calibri" w:cstheme="minorHAnsi"/>
        </w:rPr>
        <w:t>commercially valuable content</w:t>
      </w:r>
      <w:r w:rsidR="54096B6D" w:rsidRPr="007B17E6">
        <w:rPr>
          <w:rFonts w:eastAsia="Calibri" w:cstheme="minorHAnsi"/>
        </w:rPr>
        <w:t>. This includes</w:t>
      </w:r>
      <w:r w:rsidR="104A8F07" w:rsidRPr="007B17E6">
        <w:rPr>
          <w:rFonts w:eastAsia="Calibri" w:cstheme="minorHAnsi"/>
        </w:rPr>
        <w:t xml:space="preserve"> cases where results from the thesis are potentially</w:t>
      </w:r>
      <w:r w:rsidR="3A54256D" w:rsidRPr="007B17E6">
        <w:rPr>
          <w:rFonts w:eastAsia="Calibri" w:cstheme="minorHAnsi"/>
        </w:rPr>
        <w:t xml:space="preserve"> patentable </w:t>
      </w:r>
      <w:r w:rsidR="28C9E322" w:rsidRPr="007B17E6">
        <w:rPr>
          <w:rFonts w:eastAsia="Calibri" w:cstheme="minorHAnsi"/>
        </w:rPr>
        <w:t>or cases where</w:t>
      </w:r>
      <w:r w:rsidR="406604AC" w:rsidRPr="007B17E6">
        <w:rPr>
          <w:rFonts w:eastAsia="Calibri" w:cstheme="minorHAnsi"/>
        </w:rPr>
        <w:t xml:space="preserve"> a non-disclosure agreement with a sponsor or other party is in place.</w:t>
      </w:r>
      <w:r w:rsidR="28C9E322" w:rsidRPr="007B17E6">
        <w:rPr>
          <w:rFonts w:eastAsia="Calibri" w:cstheme="minorHAnsi"/>
        </w:rPr>
        <w:t xml:space="preserve"> </w:t>
      </w:r>
    </w:p>
    <w:p w14:paraId="301549AE" w14:textId="4A9B4FE8" w:rsidR="53163D27" w:rsidRPr="00BB43F6" w:rsidRDefault="53163D27" w:rsidP="00B02825">
      <w:pPr>
        <w:pStyle w:val="ListParagraph"/>
        <w:numPr>
          <w:ilvl w:val="0"/>
          <w:numId w:val="3"/>
        </w:numPr>
        <w:rPr>
          <w:rFonts w:eastAsiaTheme="minorEastAsia" w:cstheme="minorHAnsi"/>
          <w:i/>
        </w:rPr>
      </w:pPr>
      <w:r w:rsidRPr="00960BDC">
        <w:rPr>
          <w:rFonts w:eastAsia="Calibri" w:cstheme="minorHAnsi"/>
        </w:rPr>
        <w:t>if</w:t>
      </w:r>
      <w:r w:rsidR="29EDFE4A" w:rsidRPr="00960BDC">
        <w:rPr>
          <w:rFonts w:eastAsia="Calibri" w:cstheme="minorHAnsi"/>
        </w:rPr>
        <w:t xml:space="preserve"> a specific request for your thesis is received prior to the expiration of any applicable embargo, the University is still obligated to consider the request and act in compliance with the Act. Compliance may include disclosure of your thesis. </w:t>
      </w:r>
      <w:r w:rsidR="009416FA" w:rsidRPr="00BB43F6">
        <w:rPr>
          <w:rFonts w:eastAsia="Calibri" w:cstheme="minorHAnsi"/>
          <w:i/>
        </w:rPr>
        <w:t xml:space="preserve">Hence, </w:t>
      </w:r>
      <w:r w:rsidR="00953AC8" w:rsidRPr="00BB43F6">
        <w:rPr>
          <w:rFonts w:eastAsia="Calibri" w:cstheme="minorHAnsi"/>
          <w:i/>
        </w:rPr>
        <w:t xml:space="preserve">the </w:t>
      </w:r>
      <w:r w:rsidR="009416FA" w:rsidRPr="00BB43F6">
        <w:rPr>
          <w:rFonts w:eastAsia="Calibri" w:cstheme="minorHAnsi"/>
          <w:i/>
        </w:rPr>
        <w:t xml:space="preserve">relevance of your supporting statement </w:t>
      </w:r>
      <w:r w:rsidR="00953AC8" w:rsidRPr="00BB43F6">
        <w:rPr>
          <w:rFonts w:eastAsia="Calibri" w:cstheme="minorHAnsi"/>
          <w:i/>
        </w:rPr>
        <w:t xml:space="preserve">to request </w:t>
      </w:r>
      <w:r w:rsidR="00A86318" w:rsidRPr="00BB43F6">
        <w:rPr>
          <w:rFonts w:eastAsia="Calibri" w:cstheme="minorHAnsi"/>
          <w:i/>
        </w:rPr>
        <w:t xml:space="preserve">an embargo. </w:t>
      </w:r>
    </w:p>
    <w:p w14:paraId="4952D210" w14:textId="618848B9" w:rsidR="006B194D" w:rsidRPr="006B194D" w:rsidRDefault="00FA3B27" w:rsidP="00B02825">
      <w:pPr>
        <w:pStyle w:val="ListParagraph"/>
        <w:numPr>
          <w:ilvl w:val="0"/>
          <w:numId w:val="3"/>
        </w:numPr>
        <w:rPr>
          <w:rFonts w:cstheme="minorHAnsi"/>
        </w:rPr>
      </w:pPr>
      <w:r>
        <w:rPr>
          <w:rFonts w:eastAsia="Calibri" w:cstheme="minorHAnsi"/>
        </w:rPr>
        <w:t xml:space="preserve">Renewal of embargo can be considered. Just remember to request before </w:t>
      </w:r>
      <w:r w:rsidR="00DF3A98">
        <w:rPr>
          <w:rFonts w:eastAsia="Calibri" w:cstheme="minorHAnsi"/>
        </w:rPr>
        <w:t>the embargo expired</w:t>
      </w:r>
      <w:r w:rsidR="29EDFE4A" w:rsidRPr="00960BDC">
        <w:rPr>
          <w:rFonts w:eastAsia="Calibri" w:cstheme="minorHAnsi"/>
        </w:rPr>
        <w:t>.</w:t>
      </w:r>
    </w:p>
    <w:p w14:paraId="5CA75DD5" w14:textId="7FF40D0E" w:rsidR="00AB2478" w:rsidRPr="002C4CF1" w:rsidRDefault="29EDFE4A" w:rsidP="002C4CF1">
      <w:pPr>
        <w:pStyle w:val="ListParagraph"/>
        <w:numPr>
          <w:ilvl w:val="0"/>
          <w:numId w:val="3"/>
        </w:numPr>
        <w:rPr>
          <w:rFonts w:eastAsia="Calibri" w:cstheme="minorHAnsi"/>
          <w:b/>
          <w:bCs/>
        </w:rPr>
      </w:pPr>
      <w:r w:rsidRPr="002C4CF1">
        <w:rPr>
          <w:rFonts w:eastAsia="Calibri" w:cstheme="minorHAnsi"/>
        </w:rPr>
        <w:t xml:space="preserve">If the request is </w:t>
      </w:r>
      <w:r w:rsidR="4D4C9B7D" w:rsidRPr="002C4CF1">
        <w:rPr>
          <w:rFonts w:eastAsia="Calibri" w:cstheme="minorHAnsi"/>
        </w:rPr>
        <w:t>accepted</w:t>
      </w:r>
      <w:r w:rsidRPr="002C4CF1">
        <w:rPr>
          <w:rFonts w:eastAsia="Calibri" w:cstheme="minorHAnsi"/>
        </w:rPr>
        <w:t xml:space="preserve">, your thesis will not be made </w:t>
      </w:r>
      <w:r w:rsidR="60EDF30E" w:rsidRPr="002C4CF1">
        <w:rPr>
          <w:rFonts w:eastAsia="Calibri" w:cstheme="minorHAnsi"/>
        </w:rPr>
        <w:t xml:space="preserve">publicly </w:t>
      </w:r>
      <w:r w:rsidRPr="002C4CF1">
        <w:rPr>
          <w:rFonts w:eastAsia="Calibri" w:cstheme="minorHAnsi"/>
        </w:rPr>
        <w:t xml:space="preserve">available </w:t>
      </w:r>
      <w:r w:rsidR="1878094A" w:rsidRPr="002C4CF1">
        <w:rPr>
          <w:rFonts w:eastAsia="Calibri" w:cstheme="minorHAnsi"/>
        </w:rPr>
        <w:t>before</w:t>
      </w:r>
      <w:r w:rsidRPr="002C4CF1">
        <w:rPr>
          <w:rFonts w:eastAsia="Calibri" w:cstheme="minorHAnsi"/>
        </w:rPr>
        <w:t xml:space="preserve"> the embargo has expired. However, the title of your thesis and abstract will be made available via the University</w:t>
      </w:r>
      <w:r w:rsidR="006B194D" w:rsidRPr="002C4CF1">
        <w:rPr>
          <w:rFonts w:eastAsia="Calibri" w:cstheme="minorHAnsi"/>
        </w:rPr>
        <w:t>’s</w:t>
      </w:r>
      <w:r w:rsidRPr="002C4CF1">
        <w:rPr>
          <w:rFonts w:eastAsia="Calibri" w:cstheme="minorHAnsi"/>
        </w:rPr>
        <w:t xml:space="preserve"> repository</w:t>
      </w:r>
      <w:r w:rsidR="006B194D" w:rsidRPr="002C4CF1">
        <w:rPr>
          <w:rFonts w:eastAsia="Calibri" w:cstheme="minorHAnsi"/>
        </w:rPr>
        <w:t xml:space="preserve"> </w:t>
      </w:r>
      <w:r w:rsidRPr="002C4CF1">
        <w:rPr>
          <w:rFonts w:eastAsia="Calibri" w:cstheme="minorHAnsi"/>
        </w:rPr>
        <w:t xml:space="preserve">and </w:t>
      </w:r>
      <w:proofErr w:type="spellStart"/>
      <w:r w:rsidRPr="002C4CF1">
        <w:rPr>
          <w:rFonts w:eastAsia="Calibri" w:cstheme="minorHAnsi"/>
        </w:rPr>
        <w:t>EThOS</w:t>
      </w:r>
      <w:proofErr w:type="spellEnd"/>
      <w:r w:rsidRPr="002C4CF1">
        <w:rPr>
          <w:rFonts w:eastAsia="Calibri" w:cstheme="minorHAnsi"/>
        </w:rPr>
        <w:t xml:space="preserve">, the British Library Electronic Theses Online Service. </w:t>
      </w:r>
    </w:p>
    <w:p w14:paraId="43C20721" w14:textId="39A84C9A" w:rsidR="006416A8" w:rsidRDefault="29EDFE4A" w:rsidP="00061E54">
      <w:pPr>
        <w:pStyle w:val="Heading2"/>
        <w:rPr>
          <w:rFonts w:eastAsia="Calibri"/>
        </w:rPr>
      </w:pPr>
      <w:r w:rsidRPr="00960BDC">
        <w:rPr>
          <w:rFonts w:eastAsia="Calibri"/>
        </w:rPr>
        <w:t xml:space="preserve">Candidate declaration: </w:t>
      </w:r>
    </w:p>
    <w:p w14:paraId="2B2C5952" w14:textId="714D7658" w:rsidR="00C16699" w:rsidRPr="00960BDC" w:rsidRDefault="29EDFE4A" w:rsidP="6A6B3562">
      <w:pPr>
        <w:rPr>
          <w:rFonts w:eastAsia="Calibri" w:cstheme="minorHAnsi"/>
        </w:rPr>
      </w:pPr>
      <w:r w:rsidRPr="00960BDC">
        <w:rPr>
          <w:rFonts w:eastAsia="Calibri" w:cstheme="minorHAnsi"/>
        </w:rPr>
        <w:t xml:space="preserve">I wish to restrict public access to my </w:t>
      </w:r>
      <w:r w:rsidR="2A02908A" w:rsidRPr="00960BDC">
        <w:rPr>
          <w:rFonts w:eastAsia="Calibri" w:cstheme="minorHAnsi"/>
        </w:rPr>
        <w:t>t</w:t>
      </w:r>
      <w:r w:rsidRPr="00960BDC">
        <w:rPr>
          <w:rFonts w:eastAsia="Calibri" w:cstheme="minorHAnsi"/>
        </w:rPr>
        <w:t xml:space="preserve">hesis on the grounds of exemption(s) allowed under the Freedom of Information Act 2000. The following exemptions may apply to my material (please provide a supporting statement under the selected exemption):  </w:t>
      </w:r>
    </w:p>
    <w:p w14:paraId="0AE62CDC" w14:textId="03EC5E2C" w:rsidR="007915B0" w:rsidRDefault="00E542F5" w:rsidP="00BD7E88">
      <w:pPr>
        <w:rPr>
          <w:rFonts w:eastAsia="Calibri" w:cstheme="minorHAnsi"/>
        </w:rPr>
      </w:pPr>
      <w:sdt>
        <w:sdtPr>
          <w:rPr>
            <w:rFonts w:eastAsia="Calibri" w:cstheme="minorHAnsi"/>
          </w:rPr>
          <w:id w:val="509417713"/>
          <w14:checkbox>
            <w14:checked w14:val="0"/>
            <w14:checkedState w14:val="2612" w14:font="MS Gothic"/>
            <w14:uncheckedState w14:val="2610" w14:font="MS Gothic"/>
          </w14:checkbox>
        </w:sdtPr>
        <w:sdtEndPr/>
        <w:sdtContent>
          <w:r w:rsidR="00821F1C">
            <w:rPr>
              <w:rFonts w:ascii="MS Gothic" w:eastAsia="MS Gothic" w:hAnsi="MS Gothic" w:cstheme="minorHAnsi" w:hint="eastAsia"/>
            </w:rPr>
            <w:t>☐</w:t>
          </w:r>
        </w:sdtContent>
      </w:sdt>
      <w:r w:rsidR="006E7171">
        <w:rPr>
          <w:rFonts w:eastAsia="Calibri" w:cstheme="minorHAnsi"/>
        </w:rPr>
        <w:tab/>
      </w:r>
      <w:r w:rsidR="00BD7E88" w:rsidRPr="00BD7E88">
        <w:rPr>
          <w:rFonts w:eastAsia="Calibri" w:cstheme="minorHAnsi"/>
        </w:rPr>
        <w:t xml:space="preserve">The material is due for publication as a monograph/as an article in a journal that considers an open access </w:t>
      </w:r>
      <w:proofErr w:type="spellStart"/>
      <w:r w:rsidR="00BD7E88" w:rsidRPr="00BD7E88">
        <w:rPr>
          <w:rFonts w:eastAsia="Calibri" w:cstheme="minorHAnsi"/>
        </w:rPr>
        <w:t>e-thesis</w:t>
      </w:r>
      <w:proofErr w:type="spellEnd"/>
      <w:r w:rsidR="00BD7E88" w:rsidRPr="00BD7E88">
        <w:rPr>
          <w:rFonts w:eastAsia="Calibri" w:cstheme="minorHAnsi"/>
        </w:rPr>
        <w:t xml:space="preserve"> as a ‘prior publication</w:t>
      </w:r>
      <w:proofErr w:type="gramStart"/>
      <w:r w:rsidR="00BD7E88" w:rsidRPr="00BD7E88">
        <w:rPr>
          <w:rFonts w:eastAsia="Calibri" w:cstheme="minorHAnsi"/>
        </w:rPr>
        <w:t>’</w:t>
      </w:r>
      <w:proofErr w:type="gramEnd"/>
      <w:r w:rsidR="00BD7E88" w:rsidRPr="00BD7E88">
        <w:rPr>
          <w:rFonts w:eastAsia="Calibri" w:cstheme="minorHAnsi"/>
        </w:rPr>
        <w:t xml:space="preserve"> or you are actively seeking to publish this material as a monograph/as an article in a journal that considers an open access </w:t>
      </w:r>
      <w:proofErr w:type="spellStart"/>
      <w:r w:rsidR="00BD7E88" w:rsidRPr="00BD7E88">
        <w:rPr>
          <w:rFonts w:eastAsia="Calibri" w:cstheme="minorHAnsi"/>
        </w:rPr>
        <w:t>e-thesis</w:t>
      </w:r>
      <w:proofErr w:type="spellEnd"/>
      <w:r w:rsidR="00BD7E88" w:rsidRPr="00BD7E88">
        <w:rPr>
          <w:rFonts w:eastAsia="Calibri" w:cstheme="minorHAnsi"/>
        </w:rPr>
        <w:t xml:space="preserve"> as a ‘prior publication’.</w:t>
      </w:r>
      <w:r w:rsidR="00A30B6E">
        <w:rPr>
          <w:rFonts w:eastAsia="Calibri" w:cstheme="minorHAnsi"/>
        </w:rPr>
        <w:t xml:space="preserve"> </w:t>
      </w:r>
      <w:r w:rsidR="00A30B6E" w:rsidRPr="00960BDC">
        <w:rPr>
          <w:rFonts w:eastAsia="Calibri" w:cstheme="minorHAnsi"/>
        </w:rPr>
        <w:t>(Section 22)</w:t>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ascii="Calibri" w:hAnsi="Calibri" w:cs="Calibri"/>
          <w:color w:val="000000"/>
          <w:shd w:val="clear" w:color="auto" w:fill="FFFFFF"/>
        </w:rPr>
        <w:t xml:space="preserve">Embargo period: </w:t>
      </w:r>
      <w:r w:rsidR="009B1126">
        <w:rPr>
          <w:rFonts w:ascii="Calibri" w:hAnsi="Calibri" w:cs="Calibri"/>
          <w:b/>
          <w:bCs/>
          <w:color w:val="000000"/>
          <w:shd w:val="clear" w:color="auto" w:fill="FFFFFF"/>
        </w:rPr>
        <w:t>1 year</w:t>
      </w:r>
    </w:p>
    <w:sdt>
      <w:sdtPr>
        <w:rPr>
          <w:rFonts w:eastAsia="Calibri" w:cstheme="minorHAnsi"/>
        </w:rPr>
        <w:id w:val="564925151"/>
        <w:placeholder>
          <w:docPart w:val="A663927016044C6D9511FE483E6D0E42"/>
        </w:placeholder>
        <w:showingPlcHdr/>
        <w:text/>
      </w:sdtPr>
      <w:sdtEndPr/>
      <w:sdtContent>
        <w:p w14:paraId="1CCF206F" w14:textId="15C1D710" w:rsidR="00B43B1A" w:rsidRDefault="00A227B8" w:rsidP="6A6B3562">
          <w:pPr>
            <w:rPr>
              <w:rFonts w:eastAsia="Calibri" w:cstheme="minorHAnsi"/>
            </w:rPr>
          </w:pPr>
          <w:r>
            <w:rPr>
              <w:rFonts w:eastAsia="Calibri" w:cstheme="minorHAnsi"/>
            </w:rPr>
            <w:t>Please write here your supporting statement</w:t>
          </w:r>
        </w:p>
      </w:sdtContent>
    </w:sdt>
    <w:p w14:paraId="54DDE707" w14:textId="77777777" w:rsidR="00AB2478" w:rsidRPr="00960BDC" w:rsidRDefault="00AB2478" w:rsidP="6A6B3562">
      <w:pPr>
        <w:rPr>
          <w:rFonts w:eastAsia="Calibri" w:cstheme="minorHAnsi"/>
        </w:rPr>
      </w:pPr>
    </w:p>
    <w:p w14:paraId="1599EB17" w14:textId="6B9287D1" w:rsidR="007915B0" w:rsidRDefault="29EDFE4A" w:rsidP="6A6B3562">
      <w:pPr>
        <w:rPr>
          <w:rFonts w:eastAsia="Calibri" w:cstheme="minorHAnsi"/>
        </w:rPr>
      </w:pPr>
      <w:r w:rsidRPr="00960BDC">
        <w:rPr>
          <w:rFonts w:eastAsia="Calibri" w:cstheme="minorHAnsi"/>
        </w:rPr>
        <w:t xml:space="preserve"> </w:t>
      </w:r>
      <w:sdt>
        <w:sdtPr>
          <w:rPr>
            <w:rFonts w:eastAsia="Calibri" w:cstheme="minorHAnsi"/>
          </w:rPr>
          <w:id w:val="707064083"/>
          <w14:checkbox>
            <w14:checked w14:val="0"/>
            <w14:checkedState w14:val="2612" w14:font="MS Gothic"/>
            <w14:uncheckedState w14:val="2610" w14:font="MS Gothic"/>
          </w14:checkbox>
        </w:sdtPr>
        <w:sdtEndPr/>
        <w:sdtContent>
          <w:r w:rsidR="006E7171">
            <w:rPr>
              <w:rFonts w:ascii="MS Gothic" w:eastAsia="MS Gothic" w:hAnsi="MS Gothic" w:cstheme="minorHAnsi" w:hint="eastAsia"/>
            </w:rPr>
            <w:t>☐</w:t>
          </w:r>
        </w:sdtContent>
      </w:sdt>
      <w:r w:rsidR="006E7171">
        <w:rPr>
          <w:rFonts w:eastAsia="Calibri" w:cstheme="minorHAnsi"/>
        </w:rPr>
        <w:tab/>
      </w:r>
      <w:r w:rsidR="006E7171" w:rsidRPr="00960BDC">
        <w:rPr>
          <w:rFonts w:eastAsia="Calibri" w:cstheme="minorHAnsi"/>
        </w:rPr>
        <w:t xml:space="preserve"> </w:t>
      </w:r>
      <w:r w:rsidR="00E04AEB">
        <w:rPr>
          <w:rFonts w:eastAsia="Calibri" w:cstheme="minorHAnsi"/>
        </w:rPr>
        <w:t xml:space="preserve">Thesis </w:t>
      </w:r>
      <w:r w:rsidRPr="00960BDC">
        <w:rPr>
          <w:rFonts w:eastAsia="Calibri" w:cstheme="minorHAnsi"/>
        </w:rPr>
        <w:t xml:space="preserve">includes information that was obtained under a promise of confidentiality (section 41). </w:t>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eastAsia="Calibri" w:cstheme="minorHAnsi"/>
        </w:rPr>
        <w:tab/>
      </w:r>
      <w:r w:rsidR="009B1126">
        <w:rPr>
          <w:rFonts w:ascii="Calibri" w:hAnsi="Calibri" w:cs="Calibri"/>
          <w:color w:val="000000"/>
          <w:shd w:val="clear" w:color="auto" w:fill="FFFFFF"/>
        </w:rPr>
        <w:t xml:space="preserve">Embargo period: </w:t>
      </w:r>
      <w:r w:rsidR="009B1126">
        <w:rPr>
          <w:rFonts w:ascii="Calibri" w:hAnsi="Calibri" w:cs="Calibri"/>
          <w:b/>
          <w:bCs/>
          <w:color w:val="000000"/>
          <w:shd w:val="clear" w:color="auto" w:fill="FFFFFF"/>
        </w:rPr>
        <w:t>3 year</w:t>
      </w:r>
      <w:r w:rsidR="00A74E36">
        <w:rPr>
          <w:rFonts w:ascii="Calibri" w:hAnsi="Calibri" w:cs="Calibri"/>
          <w:b/>
          <w:bCs/>
          <w:color w:val="000000"/>
          <w:shd w:val="clear" w:color="auto" w:fill="FFFFFF"/>
        </w:rPr>
        <w:t>s</w:t>
      </w:r>
    </w:p>
    <w:sdt>
      <w:sdtPr>
        <w:rPr>
          <w:rFonts w:eastAsia="Calibri" w:cstheme="minorHAnsi"/>
        </w:rPr>
        <w:id w:val="322330067"/>
        <w:placeholder>
          <w:docPart w:val="B04EF2A1AC1245CABFBB0572A8700007"/>
        </w:placeholder>
        <w:showingPlcHdr/>
        <w:text/>
      </w:sdtPr>
      <w:sdtEndPr/>
      <w:sdtContent>
        <w:p w14:paraId="58297EED" w14:textId="77777777" w:rsidR="00A227B8" w:rsidRDefault="00A227B8" w:rsidP="00A227B8">
          <w:pPr>
            <w:rPr>
              <w:rFonts w:eastAsia="Calibri" w:cstheme="minorHAnsi"/>
            </w:rPr>
          </w:pPr>
          <w:r>
            <w:rPr>
              <w:rFonts w:eastAsia="Calibri" w:cstheme="minorHAnsi"/>
            </w:rPr>
            <w:t>Please write here your supporting statement</w:t>
          </w:r>
        </w:p>
      </w:sdtContent>
    </w:sdt>
    <w:p w14:paraId="2CFE136C" w14:textId="77777777" w:rsidR="00B43B1A" w:rsidRPr="00960BDC" w:rsidRDefault="00B43B1A" w:rsidP="6A6B3562">
      <w:pPr>
        <w:rPr>
          <w:rFonts w:eastAsia="Calibri" w:cstheme="minorHAnsi"/>
        </w:rPr>
      </w:pPr>
    </w:p>
    <w:p w14:paraId="0D6AE2B0" w14:textId="2B044FF0" w:rsidR="000A3DE5" w:rsidRDefault="00E542F5" w:rsidP="6A6B3562">
      <w:pPr>
        <w:rPr>
          <w:rFonts w:eastAsia="Calibri" w:cstheme="minorHAnsi"/>
        </w:rPr>
      </w:pPr>
      <w:sdt>
        <w:sdtPr>
          <w:rPr>
            <w:rFonts w:eastAsia="Calibri" w:cstheme="minorHAnsi"/>
          </w:rPr>
          <w:id w:val="-1751802919"/>
          <w14:checkbox>
            <w14:checked w14:val="0"/>
            <w14:checkedState w14:val="2612" w14:font="MS Gothic"/>
            <w14:uncheckedState w14:val="2610" w14:font="MS Gothic"/>
          </w14:checkbox>
        </w:sdtPr>
        <w:sdtEndPr/>
        <w:sdtContent>
          <w:r w:rsidR="006E7171">
            <w:rPr>
              <w:rFonts w:ascii="MS Gothic" w:eastAsia="MS Gothic" w:hAnsi="MS Gothic" w:cstheme="minorHAnsi" w:hint="eastAsia"/>
            </w:rPr>
            <w:t>☐</w:t>
          </w:r>
        </w:sdtContent>
      </w:sdt>
      <w:r w:rsidR="006E7171">
        <w:rPr>
          <w:rFonts w:eastAsia="Calibri" w:cstheme="minorHAnsi"/>
        </w:rPr>
        <w:tab/>
      </w:r>
      <w:r w:rsidR="006E7171" w:rsidRPr="00960BDC">
        <w:rPr>
          <w:rFonts w:eastAsia="Calibri" w:cstheme="minorHAnsi"/>
        </w:rPr>
        <w:t xml:space="preserve"> </w:t>
      </w:r>
      <w:r w:rsidR="00E04AEB">
        <w:rPr>
          <w:rFonts w:eastAsia="Calibri" w:cstheme="minorHAnsi"/>
        </w:rPr>
        <w:t xml:space="preserve">Thesis </w:t>
      </w:r>
      <w:r w:rsidR="29EDFE4A" w:rsidRPr="00960BDC">
        <w:rPr>
          <w:rFonts w:eastAsia="Calibri" w:cstheme="minorHAnsi"/>
        </w:rPr>
        <w:t xml:space="preserve">contains personal information about you or a third party for which disclosure would breach the Data Protection Act or otherwise endanger the health and safety of you or a third party. (Section 40). </w:t>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ascii="Calibri" w:hAnsi="Calibri" w:cs="Calibri"/>
          <w:color w:val="000000"/>
          <w:shd w:val="clear" w:color="auto" w:fill="FFFFFF"/>
        </w:rPr>
        <w:t xml:space="preserve">Embargo period: </w:t>
      </w:r>
      <w:r w:rsidR="00A74E36">
        <w:rPr>
          <w:rFonts w:ascii="Calibri" w:hAnsi="Calibri" w:cs="Calibri"/>
          <w:b/>
          <w:bCs/>
          <w:color w:val="000000"/>
          <w:shd w:val="clear" w:color="auto" w:fill="FFFFFF"/>
        </w:rPr>
        <w:t>3 years</w:t>
      </w:r>
    </w:p>
    <w:sdt>
      <w:sdtPr>
        <w:rPr>
          <w:rFonts w:eastAsia="Calibri" w:cstheme="minorHAnsi"/>
        </w:rPr>
        <w:id w:val="2040475091"/>
        <w:placeholder>
          <w:docPart w:val="67C0C917FD8A4C85BEDD11CFFFE11584"/>
        </w:placeholder>
        <w:showingPlcHdr/>
        <w:text/>
      </w:sdtPr>
      <w:sdtEndPr/>
      <w:sdtContent>
        <w:p w14:paraId="1D04C0F6" w14:textId="77777777" w:rsidR="00A227B8" w:rsidRDefault="00A227B8" w:rsidP="00A227B8">
          <w:pPr>
            <w:rPr>
              <w:rFonts w:eastAsia="Calibri" w:cstheme="minorHAnsi"/>
            </w:rPr>
          </w:pPr>
          <w:r>
            <w:rPr>
              <w:rFonts w:eastAsia="Calibri" w:cstheme="minorHAnsi"/>
            </w:rPr>
            <w:t>Please write here your supporting statement</w:t>
          </w:r>
        </w:p>
      </w:sdtContent>
    </w:sdt>
    <w:p w14:paraId="53B31168" w14:textId="77777777" w:rsidR="00B43B1A" w:rsidRPr="00A227B8" w:rsidRDefault="00B43B1A" w:rsidP="6A6B3562">
      <w:pPr>
        <w:rPr>
          <w:rFonts w:eastAsia="Calibri" w:cstheme="minorHAnsi"/>
          <w:b/>
        </w:rPr>
      </w:pPr>
    </w:p>
    <w:p w14:paraId="27CC09EB" w14:textId="0A07D4A1" w:rsidR="00A74E36" w:rsidRDefault="00E542F5" w:rsidP="00A74E36">
      <w:pPr>
        <w:rPr>
          <w:rFonts w:eastAsia="Calibri" w:cstheme="minorHAnsi"/>
        </w:rPr>
      </w:pPr>
      <w:sdt>
        <w:sdtPr>
          <w:rPr>
            <w:rFonts w:eastAsia="Calibri" w:cstheme="minorHAnsi"/>
          </w:rPr>
          <w:id w:val="-1806228308"/>
          <w14:checkbox>
            <w14:checked w14:val="0"/>
            <w14:checkedState w14:val="2612" w14:font="MS Gothic"/>
            <w14:uncheckedState w14:val="2610" w14:font="MS Gothic"/>
          </w14:checkbox>
        </w:sdtPr>
        <w:sdtEndPr/>
        <w:sdtContent>
          <w:r w:rsidR="00B43B1A">
            <w:rPr>
              <w:rFonts w:ascii="MS Gothic" w:eastAsia="MS Gothic" w:hAnsi="MS Gothic" w:cstheme="minorHAnsi" w:hint="eastAsia"/>
            </w:rPr>
            <w:t>☐</w:t>
          </w:r>
        </w:sdtContent>
      </w:sdt>
      <w:r w:rsidR="00B43B1A">
        <w:rPr>
          <w:rFonts w:eastAsia="Calibri" w:cstheme="minorHAnsi"/>
        </w:rPr>
        <w:tab/>
      </w:r>
      <w:r w:rsidR="00B43B1A" w:rsidRPr="00960BDC">
        <w:rPr>
          <w:rFonts w:eastAsia="Calibri" w:cstheme="minorHAnsi"/>
        </w:rPr>
        <w:t xml:space="preserve"> </w:t>
      </w:r>
      <w:r w:rsidR="29EDFE4A" w:rsidRPr="00960BDC">
        <w:rPr>
          <w:rFonts w:eastAsia="Calibri" w:cstheme="minorHAnsi"/>
        </w:rPr>
        <w:t xml:space="preserve">Release of the material would prejudice substantially the commercial interests of any person </w:t>
      </w:r>
      <w:r w:rsidR="000A3DE5" w:rsidRPr="00960BDC">
        <w:rPr>
          <w:rFonts w:eastAsia="Calibri" w:cstheme="minorHAnsi"/>
        </w:rPr>
        <w:t xml:space="preserve">or sponsor </w:t>
      </w:r>
      <w:r w:rsidR="29EDFE4A" w:rsidRPr="00960BDC">
        <w:rPr>
          <w:rFonts w:eastAsia="Calibri" w:cstheme="minorHAnsi"/>
        </w:rPr>
        <w:t xml:space="preserve">(Section 43). </w:t>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ascii="Calibri" w:hAnsi="Calibri" w:cs="Calibri"/>
          <w:color w:val="000000"/>
          <w:shd w:val="clear" w:color="auto" w:fill="FFFFFF"/>
        </w:rPr>
        <w:t xml:space="preserve">Embargo period: </w:t>
      </w:r>
      <w:r w:rsidR="00A74E36">
        <w:rPr>
          <w:rFonts w:ascii="Calibri" w:hAnsi="Calibri" w:cs="Calibri"/>
          <w:b/>
          <w:bCs/>
          <w:color w:val="000000"/>
          <w:shd w:val="clear" w:color="auto" w:fill="FFFFFF"/>
        </w:rPr>
        <w:t>2 years</w:t>
      </w:r>
    </w:p>
    <w:sdt>
      <w:sdtPr>
        <w:rPr>
          <w:rFonts w:eastAsia="Calibri" w:cstheme="minorHAnsi"/>
        </w:rPr>
        <w:id w:val="198523591"/>
        <w:placeholder>
          <w:docPart w:val="5DC5D6E8A2FA4EB8BBBF117807689EEE"/>
        </w:placeholder>
        <w:showingPlcHdr/>
        <w:text/>
      </w:sdtPr>
      <w:sdtEndPr/>
      <w:sdtContent>
        <w:p w14:paraId="1B77A54A" w14:textId="77777777" w:rsidR="00A227B8" w:rsidRDefault="00A227B8" w:rsidP="00A227B8">
          <w:pPr>
            <w:rPr>
              <w:rFonts w:eastAsia="Calibri" w:cstheme="minorHAnsi"/>
            </w:rPr>
          </w:pPr>
          <w:r>
            <w:rPr>
              <w:rFonts w:eastAsia="Calibri" w:cstheme="minorHAnsi"/>
            </w:rPr>
            <w:t>Please write here your supporting statement</w:t>
          </w:r>
        </w:p>
      </w:sdtContent>
    </w:sdt>
    <w:p w14:paraId="618F506F" w14:textId="77777777" w:rsidR="000A3DE5" w:rsidRPr="00960BDC" w:rsidRDefault="000A3DE5" w:rsidP="6A6B3562">
      <w:pPr>
        <w:rPr>
          <w:rFonts w:eastAsia="Calibri" w:cstheme="minorHAnsi"/>
        </w:rPr>
      </w:pPr>
    </w:p>
    <w:p w14:paraId="5E96B55C" w14:textId="7C00271B" w:rsidR="00A74E36" w:rsidRDefault="00E542F5" w:rsidP="00A74E36">
      <w:pPr>
        <w:rPr>
          <w:rFonts w:eastAsia="Calibri" w:cstheme="minorHAnsi"/>
        </w:rPr>
      </w:pPr>
      <w:sdt>
        <w:sdtPr>
          <w:rPr>
            <w:rFonts w:eastAsia="Calibri" w:cstheme="minorHAnsi"/>
          </w:rPr>
          <w:id w:val="-1341847894"/>
          <w14:checkbox>
            <w14:checked w14:val="0"/>
            <w14:checkedState w14:val="2612" w14:font="MS Gothic"/>
            <w14:uncheckedState w14:val="2610" w14:font="MS Gothic"/>
          </w14:checkbox>
        </w:sdtPr>
        <w:sdtEndPr/>
        <w:sdtContent>
          <w:r w:rsidR="00A5447C">
            <w:rPr>
              <w:rFonts w:ascii="MS Gothic" w:eastAsia="MS Gothic" w:hAnsi="MS Gothic" w:cstheme="minorHAnsi" w:hint="eastAsia"/>
            </w:rPr>
            <w:t>☐</w:t>
          </w:r>
        </w:sdtContent>
      </w:sdt>
      <w:r w:rsidR="00A5447C">
        <w:rPr>
          <w:rFonts w:eastAsia="Calibri" w:cstheme="minorHAnsi"/>
        </w:rPr>
        <w:tab/>
      </w:r>
      <w:r w:rsidR="00A5447C" w:rsidRPr="00960BDC">
        <w:rPr>
          <w:rFonts w:eastAsia="Calibri" w:cstheme="minorHAnsi"/>
        </w:rPr>
        <w:t xml:space="preserve"> </w:t>
      </w:r>
      <w:r w:rsidR="29EDFE4A" w:rsidRPr="00960BDC">
        <w:rPr>
          <w:rFonts w:eastAsia="Calibri" w:cstheme="minorHAnsi"/>
        </w:rPr>
        <w:t xml:space="preserve">Release of the material would prejudice substantially filing a patent or a patent is associated to a thesis. </w:t>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eastAsia="Calibri" w:cstheme="minorHAnsi"/>
        </w:rPr>
        <w:tab/>
      </w:r>
      <w:r w:rsidR="00A74E36">
        <w:rPr>
          <w:rFonts w:ascii="Calibri" w:hAnsi="Calibri" w:cs="Calibri"/>
          <w:color w:val="000000"/>
          <w:shd w:val="clear" w:color="auto" w:fill="FFFFFF"/>
        </w:rPr>
        <w:t xml:space="preserve">Embargo period: </w:t>
      </w:r>
      <w:r w:rsidR="002C4CF1">
        <w:rPr>
          <w:rFonts w:ascii="Calibri" w:hAnsi="Calibri" w:cs="Calibri"/>
          <w:b/>
          <w:bCs/>
          <w:color w:val="000000"/>
          <w:shd w:val="clear" w:color="auto" w:fill="FFFFFF"/>
        </w:rPr>
        <w:t>2</w:t>
      </w:r>
      <w:r w:rsidR="00A74E36">
        <w:rPr>
          <w:rFonts w:ascii="Calibri" w:hAnsi="Calibri" w:cs="Calibri"/>
          <w:b/>
          <w:bCs/>
          <w:color w:val="000000"/>
          <w:shd w:val="clear" w:color="auto" w:fill="FFFFFF"/>
        </w:rPr>
        <w:t xml:space="preserve"> year</w:t>
      </w:r>
      <w:r w:rsidR="002C4CF1">
        <w:rPr>
          <w:rFonts w:ascii="Calibri" w:hAnsi="Calibri" w:cs="Calibri"/>
          <w:b/>
          <w:bCs/>
          <w:color w:val="000000"/>
          <w:shd w:val="clear" w:color="auto" w:fill="FFFFFF"/>
        </w:rPr>
        <w:t>s</w:t>
      </w:r>
    </w:p>
    <w:sdt>
      <w:sdtPr>
        <w:rPr>
          <w:rFonts w:eastAsia="Calibri" w:cstheme="minorHAnsi"/>
        </w:rPr>
        <w:id w:val="-1536803498"/>
        <w:placeholder>
          <w:docPart w:val="D3E2DB6F72AA433DB255C3D6DC6AD838"/>
        </w:placeholder>
        <w:showingPlcHdr/>
        <w:text/>
      </w:sdtPr>
      <w:sdtEndPr/>
      <w:sdtContent>
        <w:p w14:paraId="37997486" w14:textId="77777777" w:rsidR="00A227B8" w:rsidRDefault="00A227B8" w:rsidP="00A227B8">
          <w:pPr>
            <w:rPr>
              <w:rFonts w:eastAsia="Calibri" w:cstheme="minorHAnsi"/>
            </w:rPr>
          </w:pPr>
          <w:r>
            <w:rPr>
              <w:rFonts w:eastAsia="Calibri" w:cstheme="minorHAnsi"/>
            </w:rPr>
            <w:t>Please write here your supporting statement</w:t>
          </w:r>
        </w:p>
      </w:sdtContent>
    </w:sdt>
    <w:p w14:paraId="3EA42792" w14:textId="4CF3FB1B" w:rsidR="006416A8" w:rsidRPr="002C4CF1" w:rsidRDefault="00A227B8" w:rsidP="00A227B8">
      <w:pPr>
        <w:rPr>
          <w:rFonts w:eastAsia="Calibri" w:cstheme="minorHAnsi"/>
          <w:b/>
        </w:rPr>
      </w:pPr>
      <w:r>
        <w:rPr>
          <w:rFonts w:eastAsia="Calibri" w:cstheme="minorHAnsi"/>
        </w:rPr>
        <w:t xml:space="preserve"> </w:t>
      </w:r>
      <w:r w:rsidR="006416A8" w:rsidRPr="002C4CF1">
        <w:rPr>
          <w:rFonts w:eastAsia="Calibri" w:cstheme="minorHAnsi"/>
          <w:b/>
        </w:rPr>
        <w:t>Candidate’s full name:</w:t>
      </w:r>
    </w:p>
    <w:p w14:paraId="73C461DA" w14:textId="4DB116C2" w:rsidR="000454C9" w:rsidRPr="002C4CF1" w:rsidRDefault="002C4CF1" w:rsidP="6A6B3562">
      <w:pPr>
        <w:rPr>
          <w:rFonts w:eastAsia="Calibri" w:cstheme="minorHAnsi"/>
          <w:b/>
        </w:rPr>
      </w:pPr>
      <w:r w:rsidRPr="002C4CF1">
        <w:rPr>
          <w:rFonts w:eastAsia="Calibri" w:cstheme="minorHAnsi"/>
          <w:b/>
        </w:rPr>
        <w:t xml:space="preserve">Candidate’s </w:t>
      </w:r>
      <w:r w:rsidR="002F066F" w:rsidRPr="002C4CF1">
        <w:rPr>
          <w:rFonts w:eastAsia="Calibri" w:cstheme="minorHAnsi"/>
          <w:b/>
        </w:rPr>
        <w:t>s</w:t>
      </w:r>
      <w:r w:rsidR="29EDFE4A" w:rsidRPr="002C4CF1">
        <w:rPr>
          <w:rFonts w:eastAsia="Calibri" w:cstheme="minorHAnsi"/>
          <w:b/>
        </w:rPr>
        <w:t xml:space="preserve">ignature: </w:t>
      </w:r>
    </w:p>
    <w:p w14:paraId="1255783D" w14:textId="77777777" w:rsidR="002F066F" w:rsidRPr="00960BDC" w:rsidRDefault="29EDFE4A" w:rsidP="6A6B3562">
      <w:pPr>
        <w:rPr>
          <w:rFonts w:eastAsia="Calibri" w:cstheme="minorHAnsi"/>
        </w:rPr>
      </w:pPr>
      <w:r w:rsidRPr="00960BDC">
        <w:rPr>
          <w:rFonts w:eastAsia="Calibri" w:cstheme="minorHAnsi"/>
        </w:rPr>
        <w:t xml:space="preserve">Date:  </w:t>
      </w:r>
    </w:p>
    <w:p w14:paraId="3028FFA5" w14:textId="77777777" w:rsidR="002F066F" w:rsidRPr="002C4CF1" w:rsidRDefault="29EDFE4A" w:rsidP="002C4CF1">
      <w:pPr>
        <w:pStyle w:val="Heading2"/>
        <w:rPr>
          <w:rFonts w:eastAsia="Calibri"/>
        </w:rPr>
      </w:pPr>
      <w:r w:rsidRPr="002C4CF1">
        <w:rPr>
          <w:rFonts w:eastAsia="Calibri"/>
        </w:rPr>
        <w:t xml:space="preserve">Supervisor’s endorsement: </w:t>
      </w:r>
    </w:p>
    <w:p w14:paraId="03280975" w14:textId="77777777" w:rsidR="002F066F" w:rsidRPr="00960BDC" w:rsidRDefault="29EDFE4A" w:rsidP="6A6B3562">
      <w:pPr>
        <w:rPr>
          <w:rFonts w:eastAsia="Calibri" w:cstheme="minorHAnsi"/>
        </w:rPr>
      </w:pPr>
      <w:r w:rsidRPr="00960BDC">
        <w:rPr>
          <w:rFonts w:eastAsia="Calibri" w:cstheme="minorHAnsi"/>
        </w:rPr>
        <w:t>I confirm that I agree with the decision indicated on the form by the author of the thesis with respect to access to the thesis.</w:t>
      </w:r>
    </w:p>
    <w:p w14:paraId="5BECB1F3" w14:textId="77777777" w:rsidR="002F066F" w:rsidRPr="00960BDC" w:rsidRDefault="29EDFE4A" w:rsidP="6A6B3562">
      <w:pPr>
        <w:rPr>
          <w:rFonts w:eastAsia="Calibri" w:cstheme="minorHAnsi"/>
        </w:rPr>
      </w:pPr>
      <w:r w:rsidRPr="00960BDC">
        <w:rPr>
          <w:rFonts w:eastAsia="Calibri" w:cstheme="minorHAnsi"/>
        </w:rPr>
        <w:t>Principal Supervisor’s name:</w:t>
      </w:r>
    </w:p>
    <w:p w14:paraId="4A10F55A" w14:textId="77777777" w:rsidR="002F066F" w:rsidRPr="00960BDC" w:rsidRDefault="29EDFE4A" w:rsidP="6A6B3562">
      <w:pPr>
        <w:rPr>
          <w:rFonts w:eastAsia="Calibri" w:cstheme="minorHAnsi"/>
        </w:rPr>
      </w:pPr>
      <w:r w:rsidRPr="00960BDC">
        <w:rPr>
          <w:rFonts w:eastAsia="Calibri" w:cstheme="minorHAnsi"/>
        </w:rPr>
        <w:t xml:space="preserve">Signature: </w:t>
      </w:r>
    </w:p>
    <w:p w14:paraId="513DF03F" w14:textId="77777777" w:rsidR="002F066F" w:rsidRPr="00960BDC" w:rsidRDefault="29EDFE4A" w:rsidP="6A6B3562">
      <w:pPr>
        <w:rPr>
          <w:rFonts w:eastAsia="Calibri" w:cstheme="minorHAnsi"/>
        </w:rPr>
      </w:pPr>
      <w:r w:rsidRPr="00960BDC">
        <w:rPr>
          <w:rFonts w:eastAsia="Calibri" w:cstheme="minorHAnsi"/>
        </w:rPr>
        <w:t xml:space="preserve">Date:  </w:t>
      </w:r>
    </w:p>
    <w:p w14:paraId="558A9DAE" w14:textId="283B8661" w:rsidR="002F066F" w:rsidRPr="00960BDC" w:rsidRDefault="00AD47BB" w:rsidP="002C4CF1">
      <w:pPr>
        <w:pStyle w:val="Heading2"/>
        <w:rPr>
          <w:rFonts w:eastAsia="Calibri"/>
        </w:rPr>
      </w:pPr>
      <w:r>
        <w:rPr>
          <w:rFonts w:eastAsia="Calibri"/>
        </w:rPr>
        <w:t>Endorsement from</w:t>
      </w:r>
      <w:r w:rsidR="00AF1C11">
        <w:rPr>
          <w:rFonts w:eastAsia="Calibri"/>
        </w:rPr>
        <w:t xml:space="preserve"> the Office of </w:t>
      </w:r>
      <w:r w:rsidR="29EDFE4A" w:rsidRPr="00960BDC">
        <w:rPr>
          <w:rFonts w:eastAsia="Calibri"/>
        </w:rPr>
        <w:t>Technology Transfe</w:t>
      </w:r>
      <w:r w:rsidR="00AF1C11">
        <w:rPr>
          <w:rFonts w:eastAsia="Calibri"/>
        </w:rPr>
        <w:t>r</w:t>
      </w:r>
      <w:r w:rsidR="29EDFE4A" w:rsidRPr="00960BDC">
        <w:rPr>
          <w:rFonts w:eastAsia="Calibri"/>
        </w:rPr>
        <w:t>:</w:t>
      </w:r>
    </w:p>
    <w:p w14:paraId="643E69F3" w14:textId="68A13E80" w:rsidR="002F066F" w:rsidRPr="00960BDC" w:rsidRDefault="29EDFE4A" w:rsidP="6A6B3562">
      <w:pPr>
        <w:rPr>
          <w:rFonts w:eastAsia="Calibri" w:cstheme="minorHAnsi"/>
        </w:rPr>
      </w:pPr>
      <w:r w:rsidRPr="00960BDC">
        <w:rPr>
          <w:rFonts w:eastAsia="Calibri" w:cstheme="minorHAnsi"/>
        </w:rPr>
        <w:t xml:space="preserve"> </w:t>
      </w:r>
      <w:r w:rsidR="007764D1">
        <w:rPr>
          <w:rFonts w:eastAsia="Calibri" w:cstheme="minorHAnsi"/>
        </w:rPr>
        <w:t>The Office</w:t>
      </w:r>
      <w:r w:rsidRPr="00960BDC">
        <w:rPr>
          <w:rFonts w:eastAsia="Calibri" w:cstheme="minorHAnsi"/>
        </w:rPr>
        <w:t xml:space="preserve"> confirm</w:t>
      </w:r>
      <w:r w:rsidR="007764D1">
        <w:rPr>
          <w:rFonts w:eastAsia="Calibri" w:cstheme="minorHAnsi"/>
        </w:rPr>
        <w:t>s</w:t>
      </w:r>
      <w:r w:rsidRPr="00960BDC">
        <w:rPr>
          <w:rFonts w:eastAsia="Calibri" w:cstheme="minorHAnsi"/>
        </w:rPr>
        <w:t xml:space="preserve"> that </w:t>
      </w:r>
      <w:r w:rsidR="00B70B84">
        <w:rPr>
          <w:rFonts w:eastAsia="Calibri" w:cstheme="minorHAnsi"/>
        </w:rPr>
        <w:t>it</w:t>
      </w:r>
      <w:r w:rsidRPr="00960BDC">
        <w:rPr>
          <w:rFonts w:eastAsia="Calibri" w:cstheme="minorHAnsi"/>
        </w:rPr>
        <w:t xml:space="preserve"> agree</w:t>
      </w:r>
      <w:r w:rsidR="00B70B84">
        <w:rPr>
          <w:rFonts w:eastAsia="Calibri" w:cstheme="minorHAnsi"/>
        </w:rPr>
        <w:t>s</w:t>
      </w:r>
      <w:r w:rsidRPr="00960BDC">
        <w:rPr>
          <w:rFonts w:eastAsia="Calibri" w:cstheme="minorHAnsi"/>
        </w:rPr>
        <w:t xml:space="preserve"> with restricting access to the thesis due to commercial interest or patent.</w:t>
      </w:r>
      <w:r w:rsidR="00B70B84">
        <w:rPr>
          <w:rFonts w:eastAsia="Calibri" w:cstheme="minorHAnsi"/>
        </w:rPr>
        <w:t xml:space="preserve"> (</w:t>
      </w:r>
      <w:r w:rsidR="004E2B74">
        <w:rPr>
          <w:rFonts w:eastAsia="Calibri" w:cstheme="minorHAnsi"/>
        </w:rPr>
        <w:t>Only one signature is required to validate endorsement.)</w:t>
      </w:r>
    </w:p>
    <w:tbl>
      <w:tblPr>
        <w:tblStyle w:val="TableGridLight"/>
        <w:tblW w:w="0" w:type="auto"/>
        <w:tblLook w:val="04A0" w:firstRow="1" w:lastRow="0" w:firstColumn="1" w:lastColumn="0" w:noHBand="0" w:noVBand="1"/>
      </w:tblPr>
      <w:tblGrid>
        <w:gridCol w:w="3964"/>
        <w:gridCol w:w="5052"/>
      </w:tblGrid>
      <w:tr w:rsidR="0051432F" w:rsidRPr="0051432F" w14:paraId="612EE7BD" w14:textId="77777777" w:rsidTr="005F52DD">
        <w:tc>
          <w:tcPr>
            <w:tcW w:w="3964" w:type="dxa"/>
          </w:tcPr>
          <w:p w14:paraId="2D3027F1" w14:textId="65353AE6" w:rsidR="0051432F" w:rsidRPr="0051432F" w:rsidRDefault="0051432F" w:rsidP="00FF7481">
            <w:r w:rsidRPr="0051432F">
              <w:rPr>
                <w:rFonts w:eastAsia="Calibri"/>
              </w:rPr>
              <w:t>Director: William Lovegrove</w:t>
            </w:r>
          </w:p>
        </w:tc>
        <w:tc>
          <w:tcPr>
            <w:tcW w:w="5052" w:type="dxa"/>
          </w:tcPr>
          <w:p w14:paraId="2B79228B" w14:textId="46216830" w:rsidR="0051432F" w:rsidRPr="0051432F" w:rsidRDefault="0051432F" w:rsidP="00FF7481">
            <w:pPr>
              <w:rPr>
                <w:rFonts w:eastAsia="Calibri"/>
              </w:rPr>
            </w:pPr>
            <w:r w:rsidRPr="0051432F">
              <w:rPr>
                <w:rFonts w:eastAsia="Calibri"/>
              </w:rPr>
              <w:t xml:space="preserve"> </w:t>
            </w:r>
            <w:r w:rsidR="002806F2">
              <w:rPr>
                <w:rFonts w:eastAsia="Calibri"/>
              </w:rPr>
              <w:t>Intellectual Property Manager</w:t>
            </w:r>
            <w:r w:rsidR="004E2B74">
              <w:rPr>
                <w:rFonts w:eastAsia="Calibri"/>
              </w:rPr>
              <w:t>:</w:t>
            </w:r>
            <w:r w:rsidR="00BE032B">
              <w:rPr>
                <w:lang w:val="en-US"/>
              </w:rPr>
              <w:t xml:space="preserve"> </w:t>
            </w:r>
            <w:r w:rsidR="00BE032B">
              <w:rPr>
                <w:lang w:val="en-US"/>
              </w:rPr>
              <w:t>Elaine</w:t>
            </w:r>
            <w:r w:rsidR="00BE032B">
              <w:rPr>
                <w:lang w:val="en-US"/>
              </w:rPr>
              <w:t xml:space="preserve"> White</w:t>
            </w:r>
          </w:p>
        </w:tc>
      </w:tr>
      <w:tr w:rsidR="0051432F" w:rsidRPr="0051432F" w14:paraId="46D14D14" w14:textId="77777777" w:rsidTr="005F52DD">
        <w:tc>
          <w:tcPr>
            <w:tcW w:w="3964" w:type="dxa"/>
          </w:tcPr>
          <w:p w14:paraId="5F7D352B" w14:textId="77777777" w:rsidR="0051432F" w:rsidRPr="0051432F" w:rsidRDefault="0051432F" w:rsidP="00FF7481">
            <w:r w:rsidRPr="0051432F">
              <w:rPr>
                <w:rFonts w:eastAsia="Calibri"/>
              </w:rPr>
              <w:t>Signature:</w:t>
            </w:r>
          </w:p>
        </w:tc>
        <w:tc>
          <w:tcPr>
            <w:tcW w:w="5052" w:type="dxa"/>
          </w:tcPr>
          <w:p w14:paraId="616DA7F5" w14:textId="5A9AEC2F" w:rsidR="0051432F" w:rsidRPr="0051432F" w:rsidRDefault="004E2B74" w:rsidP="00FF7481">
            <w:pPr>
              <w:rPr>
                <w:rFonts w:eastAsia="Calibri"/>
              </w:rPr>
            </w:pPr>
            <w:r>
              <w:rPr>
                <w:rFonts w:eastAsia="Calibri"/>
              </w:rPr>
              <w:t>Signature</w:t>
            </w:r>
            <w:r w:rsidR="00BE032B">
              <w:rPr>
                <w:rFonts w:eastAsia="Calibri"/>
              </w:rPr>
              <w:t>:</w:t>
            </w:r>
          </w:p>
        </w:tc>
      </w:tr>
      <w:tr w:rsidR="005F52DD" w:rsidRPr="0051432F" w14:paraId="189C3575" w14:textId="77777777" w:rsidTr="005F52DD">
        <w:tc>
          <w:tcPr>
            <w:tcW w:w="9016" w:type="dxa"/>
            <w:gridSpan w:val="2"/>
          </w:tcPr>
          <w:p w14:paraId="0E512B20" w14:textId="77777777" w:rsidR="005F52DD" w:rsidRDefault="005F52DD" w:rsidP="00FF7481">
            <w:pPr>
              <w:rPr>
                <w:rFonts w:eastAsia="Calibri"/>
              </w:rPr>
            </w:pPr>
          </w:p>
          <w:p w14:paraId="5AB62452" w14:textId="16C0FBF5" w:rsidR="005F52DD" w:rsidRPr="0051432F" w:rsidRDefault="005F52DD" w:rsidP="00FF7481">
            <w:pPr>
              <w:rPr>
                <w:rFonts w:eastAsia="Calibri"/>
              </w:rPr>
            </w:pPr>
            <w:r>
              <w:rPr>
                <w:rFonts w:eastAsia="Calibri"/>
              </w:rPr>
              <w:tab/>
            </w:r>
            <w:r>
              <w:rPr>
                <w:rFonts w:eastAsia="Calibri"/>
              </w:rPr>
              <w:tab/>
            </w:r>
            <w:r>
              <w:rPr>
                <w:rFonts w:eastAsia="Calibri"/>
              </w:rPr>
              <w:tab/>
            </w:r>
            <w:r w:rsidRPr="0051432F">
              <w:rPr>
                <w:rFonts w:eastAsia="Calibri"/>
              </w:rPr>
              <w:t>Date:</w:t>
            </w:r>
          </w:p>
        </w:tc>
      </w:tr>
    </w:tbl>
    <w:p w14:paraId="202EDFC7" w14:textId="77777777" w:rsidR="005F52DD" w:rsidRDefault="005F52DD" w:rsidP="6A6B3562">
      <w:pPr>
        <w:rPr>
          <w:rFonts w:eastAsia="Calibri" w:cstheme="minorHAnsi"/>
        </w:rPr>
      </w:pPr>
    </w:p>
    <w:p w14:paraId="0A7AC5EB" w14:textId="509FDEB0" w:rsidR="29EDFE4A" w:rsidRPr="00960BDC" w:rsidRDefault="004449C9" w:rsidP="6A6B3562">
      <w:pPr>
        <w:rPr>
          <w:rFonts w:eastAsia="Calibri" w:cstheme="minorHAnsi"/>
        </w:rPr>
      </w:pPr>
      <w:r>
        <w:rPr>
          <w:rFonts w:eastAsia="Calibri" w:cstheme="minorHAnsi"/>
        </w:rPr>
        <w:t xml:space="preserve">Once the form has been signed and completed, the PhD candidate must </w:t>
      </w:r>
      <w:r w:rsidR="29EDFE4A" w:rsidRPr="00960BDC">
        <w:rPr>
          <w:rFonts w:eastAsia="Calibri" w:cstheme="minorHAnsi"/>
        </w:rPr>
        <w:t>deposit</w:t>
      </w:r>
      <w:r>
        <w:rPr>
          <w:rFonts w:eastAsia="Calibri" w:cstheme="minorHAnsi"/>
        </w:rPr>
        <w:t xml:space="preserve"> it</w:t>
      </w:r>
      <w:r w:rsidR="29EDFE4A" w:rsidRPr="00960BDC">
        <w:rPr>
          <w:rFonts w:eastAsia="Calibri" w:cstheme="minorHAnsi"/>
        </w:rPr>
        <w:t xml:space="preserve"> along with the </w:t>
      </w:r>
      <w:r w:rsidR="00D10A6C">
        <w:rPr>
          <w:rFonts w:eastAsia="Calibri" w:cstheme="minorHAnsi"/>
        </w:rPr>
        <w:t xml:space="preserve">version of record of their </w:t>
      </w:r>
      <w:r w:rsidR="29EDFE4A" w:rsidRPr="00960BDC">
        <w:rPr>
          <w:rFonts w:eastAsia="Calibri" w:cstheme="minorHAnsi"/>
        </w:rPr>
        <w:t xml:space="preserve">thesis </w:t>
      </w:r>
      <w:r w:rsidR="00D10A6C">
        <w:rPr>
          <w:rFonts w:eastAsia="Calibri" w:cstheme="minorHAnsi"/>
        </w:rPr>
        <w:t xml:space="preserve">in the university’s platform. </w:t>
      </w:r>
    </w:p>
    <w:p w14:paraId="4A347F07" w14:textId="481B5F2C" w:rsidR="6A6B3562" w:rsidRPr="00960BDC" w:rsidRDefault="00E542F5" w:rsidP="00B02825">
      <w:pPr>
        <w:spacing w:after="0"/>
        <w:ind w:left="360"/>
        <w:jc w:val="center"/>
        <w:rPr>
          <w:rFonts w:eastAsia="Calibri" w:cstheme="minorHAnsi"/>
          <w:b/>
          <w:bCs/>
        </w:rPr>
      </w:pPr>
      <w:hyperlink r:id="rId10" w:history="1">
        <w:r w:rsidR="006C40BA">
          <w:rPr>
            <w:rStyle w:val="Hyperlink"/>
          </w:rPr>
          <w:t>https://library.surrey.ac.uk/about/copyright-and-you</w:t>
        </w:r>
      </w:hyperlink>
    </w:p>
    <w:sectPr w:rsidR="6A6B3562" w:rsidRPr="00960BDC">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AEA7" w14:textId="77777777" w:rsidR="006C40BA" w:rsidRDefault="006C40BA" w:rsidP="00632B4C">
      <w:pPr>
        <w:spacing w:after="0" w:line="240" w:lineRule="auto"/>
      </w:pPr>
      <w:r>
        <w:separator/>
      </w:r>
    </w:p>
  </w:endnote>
  <w:endnote w:type="continuationSeparator" w:id="0">
    <w:p w14:paraId="0995A312" w14:textId="77777777" w:rsidR="006C40BA" w:rsidRDefault="006C40BA" w:rsidP="0063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F2BC" w14:textId="19BBF42F" w:rsidR="00171289" w:rsidRDefault="005D3CE2" w:rsidP="005D3CE2">
    <w:pPr>
      <w:pStyle w:val="Footer"/>
      <w:jc w:val="right"/>
    </w:pPr>
    <w:r>
      <w:t xml:space="preserve">Updated on </w:t>
    </w:r>
    <w:r w:rsidR="00B224F7">
      <w:t>20/11</w:t>
    </w:r>
    <w:r>
      <w:t>/</w:t>
    </w:r>
    <w:r w:rsidR="00B224F7">
      <w:t>2023</w:t>
    </w:r>
    <w:r w:rsidR="003E4A7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4361" w14:textId="77777777" w:rsidR="006C40BA" w:rsidRDefault="006C40BA" w:rsidP="00632B4C">
      <w:pPr>
        <w:spacing w:after="0" w:line="240" w:lineRule="auto"/>
      </w:pPr>
      <w:r>
        <w:separator/>
      </w:r>
    </w:p>
  </w:footnote>
  <w:footnote w:type="continuationSeparator" w:id="0">
    <w:p w14:paraId="641143E6" w14:textId="77777777" w:rsidR="006C40BA" w:rsidRDefault="006C40BA" w:rsidP="00632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558" w14:textId="4541F206" w:rsidR="00632B4C" w:rsidRDefault="00632B4C">
    <w:pPr>
      <w:pStyle w:val="Header"/>
    </w:pPr>
    <w:r w:rsidRPr="00632B4C">
      <w:rPr>
        <w:noProof/>
      </w:rPr>
      <w:drawing>
        <wp:anchor distT="0" distB="0" distL="114300" distR="114300" simplePos="0" relativeHeight="251658240" behindDoc="0" locked="0" layoutInCell="1" allowOverlap="1" wp14:anchorId="0DEEBA48" wp14:editId="7889C9FE">
          <wp:simplePos x="0" y="0"/>
          <wp:positionH relativeFrom="column">
            <wp:posOffset>4160520</wp:posOffset>
          </wp:positionH>
          <wp:positionV relativeFrom="paragraph">
            <wp:posOffset>-144780</wp:posOffset>
          </wp:positionV>
          <wp:extent cx="1691640" cy="50165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1640"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F0C"/>
    <w:multiLevelType w:val="hybridMultilevel"/>
    <w:tmpl w:val="536E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639F7"/>
    <w:multiLevelType w:val="hybridMultilevel"/>
    <w:tmpl w:val="001457FC"/>
    <w:lvl w:ilvl="0" w:tplc="C8FAA580">
      <w:start w:val="1"/>
      <w:numFmt w:val="decimal"/>
      <w:lvlText w:val="%1."/>
      <w:lvlJc w:val="left"/>
      <w:pPr>
        <w:ind w:left="720" w:hanging="360"/>
      </w:pPr>
    </w:lvl>
    <w:lvl w:ilvl="1" w:tplc="B666EB5E">
      <w:start w:val="1"/>
      <w:numFmt w:val="lowerLetter"/>
      <w:lvlText w:val="%2."/>
      <w:lvlJc w:val="left"/>
      <w:pPr>
        <w:ind w:left="1440" w:hanging="360"/>
      </w:pPr>
    </w:lvl>
    <w:lvl w:ilvl="2" w:tplc="3CBC6056">
      <w:start w:val="1"/>
      <w:numFmt w:val="lowerRoman"/>
      <w:lvlText w:val="%3."/>
      <w:lvlJc w:val="right"/>
      <w:pPr>
        <w:ind w:left="2160" w:hanging="180"/>
      </w:pPr>
    </w:lvl>
    <w:lvl w:ilvl="3" w:tplc="3CD4EFFA">
      <w:start w:val="1"/>
      <w:numFmt w:val="decimal"/>
      <w:lvlText w:val="%4."/>
      <w:lvlJc w:val="left"/>
      <w:pPr>
        <w:ind w:left="2880" w:hanging="360"/>
      </w:pPr>
    </w:lvl>
    <w:lvl w:ilvl="4" w:tplc="D9C287EE">
      <w:start w:val="1"/>
      <w:numFmt w:val="lowerLetter"/>
      <w:lvlText w:val="%5."/>
      <w:lvlJc w:val="left"/>
      <w:pPr>
        <w:ind w:left="3600" w:hanging="360"/>
      </w:pPr>
    </w:lvl>
    <w:lvl w:ilvl="5" w:tplc="5510B7A4">
      <w:start w:val="1"/>
      <w:numFmt w:val="lowerRoman"/>
      <w:lvlText w:val="%6."/>
      <w:lvlJc w:val="right"/>
      <w:pPr>
        <w:ind w:left="4320" w:hanging="180"/>
      </w:pPr>
    </w:lvl>
    <w:lvl w:ilvl="6" w:tplc="B3FC6E22">
      <w:start w:val="1"/>
      <w:numFmt w:val="decimal"/>
      <w:lvlText w:val="%7."/>
      <w:lvlJc w:val="left"/>
      <w:pPr>
        <w:ind w:left="5040" w:hanging="360"/>
      </w:pPr>
    </w:lvl>
    <w:lvl w:ilvl="7" w:tplc="75E8B6FC">
      <w:start w:val="1"/>
      <w:numFmt w:val="lowerLetter"/>
      <w:lvlText w:val="%8."/>
      <w:lvlJc w:val="left"/>
      <w:pPr>
        <w:ind w:left="5760" w:hanging="360"/>
      </w:pPr>
    </w:lvl>
    <w:lvl w:ilvl="8" w:tplc="755E1AD4">
      <w:start w:val="1"/>
      <w:numFmt w:val="lowerRoman"/>
      <w:lvlText w:val="%9."/>
      <w:lvlJc w:val="right"/>
      <w:pPr>
        <w:ind w:left="6480" w:hanging="180"/>
      </w:pPr>
    </w:lvl>
  </w:abstractNum>
  <w:abstractNum w:abstractNumId="2" w15:restartNumberingAfterBreak="0">
    <w:nsid w:val="2340155F"/>
    <w:multiLevelType w:val="hybridMultilevel"/>
    <w:tmpl w:val="35C8B3F8"/>
    <w:lvl w:ilvl="0" w:tplc="BFEA0650">
      <w:start w:val="1"/>
      <w:numFmt w:val="decimal"/>
      <w:lvlText w:val="%1."/>
      <w:lvlJc w:val="left"/>
      <w:pPr>
        <w:ind w:left="720" w:hanging="360"/>
      </w:pPr>
    </w:lvl>
    <w:lvl w:ilvl="1" w:tplc="AEB4E5BC">
      <w:start w:val="1"/>
      <w:numFmt w:val="lowerLetter"/>
      <w:lvlText w:val="%2."/>
      <w:lvlJc w:val="left"/>
      <w:pPr>
        <w:ind w:left="1440" w:hanging="360"/>
      </w:pPr>
    </w:lvl>
    <w:lvl w:ilvl="2" w:tplc="214600EE">
      <w:start w:val="1"/>
      <w:numFmt w:val="lowerRoman"/>
      <w:lvlText w:val="%3."/>
      <w:lvlJc w:val="right"/>
      <w:pPr>
        <w:ind w:left="2160" w:hanging="180"/>
      </w:pPr>
    </w:lvl>
    <w:lvl w:ilvl="3" w:tplc="1888804C">
      <w:start w:val="1"/>
      <w:numFmt w:val="decimal"/>
      <w:lvlText w:val="%4."/>
      <w:lvlJc w:val="left"/>
      <w:pPr>
        <w:ind w:left="2880" w:hanging="360"/>
      </w:pPr>
    </w:lvl>
    <w:lvl w:ilvl="4" w:tplc="487E8DB6">
      <w:start w:val="1"/>
      <w:numFmt w:val="lowerLetter"/>
      <w:lvlText w:val="%5."/>
      <w:lvlJc w:val="left"/>
      <w:pPr>
        <w:ind w:left="3600" w:hanging="360"/>
      </w:pPr>
    </w:lvl>
    <w:lvl w:ilvl="5" w:tplc="F1C25E7C">
      <w:start w:val="1"/>
      <w:numFmt w:val="lowerRoman"/>
      <w:lvlText w:val="%6."/>
      <w:lvlJc w:val="right"/>
      <w:pPr>
        <w:ind w:left="4320" w:hanging="180"/>
      </w:pPr>
    </w:lvl>
    <w:lvl w:ilvl="6" w:tplc="1AFCA1B6">
      <w:start w:val="1"/>
      <w:numFmt w:val="decimal"/>
      <w:lvlText w:val="%7."/>
      <w:lvlJc w:val="left"/>
      <w:pPr>
        <w:ind w:left="5040" w:hanging="360"/>
      </w:pPr>
    </w:lvl>
    <w:lvl w:ilvl="7" w:tplc="54A48A90">
      <w:start w:val="1"/>
      <w:numFmt w:val="lowerLetter"/>
      <w:lvlText w:val="%8."/>
      <w:lvlJc w:val="left"/>
      <w:pPr>
        <w:ind w:left="5760" w:hanging="360"/>
      </w:pPr>
    </w:lvl>
    <w:lvl w:ilvl="8" w:tplc="31281594">
      <w:start w:val="1"/>
      <w:numFmt w:val="lowerRoman"/>
      <w:lvlText w:val="%9."/>
      <w:lvlJc w:val="right"/>
      <w:pPr>
        <w:ind w:left="6480" w:hanging="180"/>
      </w:pPr>
    </w:lvl>
  </w:abstractNum>
  <w:abstractNum w:abstractNumId="3" w15:restartNumberingAfterBreak="0">
    <w:nsid w:val="3E4356E8"/>
    <w:multiLevelType w:val="hybridMultilevel"/>
    <w:tmpl w:val="7F14A400"/>
    <w:lvl w:ilvl="0" w:tplc="3CD2C114">
      <w:start w:val="1"/>
      <w:numFmt w:val="decimal"/>
      <w:lvlText w:val="%1."/>
      <w:lvlJc w:val="left"/>
      <w:pPr>
        <w:ind w:left="720" w:hanging="360"/>
      </w:pPr>
    </w:lvl>
    <w:lvl w:ilvl="1" w:tplc="BC6AD1AA">
      <w:start w:val="1"/>
      <w:numFmt w:val="lowerLetter"/>
      <w:lvlText w:val="%2."/>
      <w:lvlJc w:val="left"/>
      <w:pPr>
        <w:ind w:left="1440" w:hanging="360"/>
      </w:pPr>
    </w:lvl>
    <w:lvl w:ilvl="2" w:tplc="F318760A">
      <w:start w:val="1"/>
      <w:numFmt w:val="lowerRoman"/>
      <w:lvlText w:val="%3."/>
      <w:lvlJc w:val="right"/>
      <w:pPr>
        <w:ind w:left="2160" w:hanging="180"/>
      </w:pPr>
    </w:lvl>
    <w:lvl w:ilvl="3" w:tplc="F676B8A2">
      <w:start w:val="1"/>
      <w:numFmt w:val="decimal"/>
      <w:lvlText w:val="%4."/>
      <w:lvlJc w:val="left"/>
      <w:pPr>
        <w:ind w:left="2880" w:hanging="360"/>
      </w:pPr>
    </w:lvl>
    <w:lvl w:ilvl="4" w:tplc="CCDCAFB6">
      <w:start w:val="1"/>
      <w:numFmt w:val="lowerLetter"/>
      <w:lvlText w:val="%5."/>
      <w:lvlJc w:val="left"/>
      <w:pPr>
        <w:ind w:left="3600" w:hanging="360"/>
      </w:pPr>
    </w:lvl>
    <w:lvl w:ilvl="5" w:tplc="6F0CA440">
      <w:start w:val="1"/>
      <w:numFmt w:val="lowerRoman"/>
      <w:lvlText w:val="%6."/>
      <w:lvlJc w:val="right"/>
      <w:pPr>
        <w:ind w:left="4320" w:hanging="180"/>
      </w:pPr>
    </w:lvl>
    <w:lvl w:ilvl="6" w:tplc="B082F172">
      <w:start w:val="1"/>
      <w:numFmt w:val="decimal"/>
      <w:lvlText w:val="%7."/>
      <w:lvlJc w:val="left"/>
      <w:pPr>
        <w:ind w:left="5040" w:hanging="360"/>
      </w:pPr>
    </w:lvl>
    <w:lvl w:ilvl="7" w:tplc="273A2FBA">
      <w:start w:val="1"/>
      <w:numFmt w:val="lowerLetter"/>
      <w:lvlText w:val="%8."/>
      <w:lvlJc w:val="left"/>
      <w:pPr>
        <w:ind w:left="5760" w:hanging="360"/>
      </w:pPr>
    </w:lvl>
    <w:lvl w:ilvl="8" w:tplc="3F56425C">
      <w:start w:val="1"/>
      <w:numFmt w:val="lowerRoman"/>
      <w:lvlText w:val="%9."/>
      <w:lvlJc w:val="right"/>
      <w:pPr>
        <w:ind w:left="6480" w:hanging="180"/>
      </w:pPr>
    </w:lvl>
  </w:abstractNum>
  <w:abstractNum w:abstractNumId="4" w15:restartNumberingAfterBreak="0">
    <w:nsid w:val="5FE64EED"/>
    <w:multiLevelType w:val="hybridMultilevel"/>
    <w:tmpl w:val="29A04008"/>
    <w:lvl w:ilvl="0" w:tplc="CDF846BE">
      <w:start w:val="1"/>
      <w:numFmt w:val="bullet"/>
      <w:lvlText w:val=""/>
      <w:lvlJc w:val="left"/>
      <w:pPr>
        <w:ind w:left="720" w:hanging="360"/>
      </w:pPr>
      <w:rPr>
        <w:rFonts w:ascii="Symbol" w:hAnsi="Symbol" w:hint="default"/>
      </w:rPr>
    </w:lvl>
    <w:lvl w:ilvl="1" w:tplc="6720C63C">
      <w:start w:val="1"/>
      <w:numFmt w:val="bullet"/>
      <w:lvlText w:val="o"/>
      <w:lvlJc w:val="left"/>
      <w:pPr>
        <w:ind w:left="1440" w:hanging="360"/>
      </w:pPr>
      <w:rPr>
        <w:rFonts w:ascii="Courier New" w:hAnsi="Courier New" w:hint="default"/>
      </w:rPr>
    </w:lvl>
    <w:lvl w:ilvl="2" w:tplc="7F9E3876">
      <w:start w:val="1"/>
      <w:numFmt w:val="bullet"/>
      <w:lvlText w:val=""/>
      <w:lvlJc w:val="left"/>
      <w:pPr>
        <w:ind w:left="2160" w:hanging="360"/>
      </w:pPr>
      <w:rPr>
        <w:rFonts w:ascii="Wingdings" w:hAnsi="Wingdings" w:hint="default"/>
      </w:rPr>
    </w:lvl>
    <w:lvl w:ilvl="3" w:tplc="5F6C1FC8">
      <w:start w:val="1"/>
      <w:numFmt w:val="bullet"/>
      <w:lvlText w:val=""/>
      <w:lvlJc w:val="left"/>
      <w:pPr>
        <w:ind w:left="2880" w:hanging="360"/>
      </w:pPr>
      <w:rPr>
        <w:rFonts w:ascii="Symbol" w:hAnsi="Symbol" w:hint="default"/>
      </w:rPr>
    </w:lvl>
    <w:lvl w:ilvl="4" w:tplc="964A069C">
      <w:start w:val="1"/>
      <w:numFmt w:val="bullet"/>
      <w:lvlText w:val="o"/>
      <w:lvlJc w:val="left"/>
      <w:pPr>
        <w:ind w:left="3600" w:hanging="360"/>
      </w:pPr>
      <w:rPr>
        <w:rFonts w:ascii="Courier New" w:hAnsi="Courier New" w:hint="default"/>
      </w:rPr>
    </w:lvl>
    <w:lvl w:ilvl="5" w:tplc="12D4935C">
      <w:start w:val="1"/>
      <w:numFmt w:val="bullet"/>
      <w:lvlText w:val=""/>
      <w:lvlJc w:val="left"/>
      <w:pPr>
        <w:ind w:left="4320" w:hanging="360"/>
      </w:pPr>
      <w:rPr>
        <w:rFonts w:ascii="Wingdings" w:hAnsi="Wingdings" w:hint="default"/>
      </w:rPr>
    </w:lvl>
    <w:lvl w:ilvl="6" w:tplc="BCB03A40">
      <w:start w:val="1"/>
      <w:numFmt w:val="bullet"/>
      <w:lvlText w:val=""/>
      <w:lvlJc w:val="left"/>
      <w:pPr>
        <w:ind w:left="5040" w:hanging="360"/>
      </w:pPr>
      <w:rPr>
        <w:rFonts w:ascii="Symbol" w:hAnsi="Symbol" w:hint="default"/>
      </w:rPr>
    </w:lvl>
    <w:lvl w:ilvl="7" w:tplc="23C00816">
      <w:start w:val="1"/>
      <w:numFmt w:val="bullet"/>
      <w:lvlText w:val="o"/>
      <w:lvlJc w:val="left"/>
      <w:pPr>
        <w:ind w:left="5760" w:hanging="360"/>
      </w:pPr>
      <w:rPr>
        <w:rFonts w:ascii="Courier New" w:hAnsi="Courier New" w:hint="default"/>
      </w:rPr>
    </w:lvl>
    <w:lvl w:ilvl="8" w:tplc="8F066948">
      <w:start w:val="1"/>
      <w:numFmt w:val="bullet"/>
      <w:lvlText w:val=""/>
      <w:lvlJc w:val="left"/>
      <w:pPr>
        <w:ind w:left="6480" w:hanging="360"/>
      </w:pPr>
      <w:rPr>
        <w:rFonts w:ascii="Wingdings" w:hAnsi="Wingdings" w:hint="default"/>
      </w:rPr>
    </w:lvl>
  </w:abstractNum>
  <w:num w:numId="1" w16cid:durableId="1581678191">
    <w:abstractNumId w:val="3"/>
  </w:num>
  <w:num w:numId="2" w16cid:durableId="944385694">
    <w:abstractNumId w:val="1"/>
  </w:num>
  <w:num w:numId="3" w16cid:durableId="594217766">
    <w:abstractNumId w:val="4"/>
  </w:num>
  <w:num w:numId="4" w16cid:durableId="2099717235">
    <w:abstractNumId w:val="2"/>
  </w:num>
  <w:num w:numId="5" w16cid:durableId="93232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8C756"/>
    <w:rsid w:val="000454C9"/>
    <w:rsid w:val="00061E54"/>
    <w:rsid w:val="000978D6"/>
    <w:rsid w:val="000A26C3"/>
    <w:rsid w:val="000A3DE5"/>
    <w:rsid w:val="000B5331"/>
    <w:rsid w:val="00107842"/>
    <w:rsid w:val="00171289"/>
    <w:rsid w:val="001E246D"/>
    <w:rsid w:val="001F7302"/>
    <w:rsid w:val="002425B5"/>
    <w:rsid w:val="0024589F"/>
    <w:rsid w:val="00273022"/>
    <w:rsid w:val="002806F2"/>
    <w:rsid w:val="002C4CF1"/>
    <w:rsid w:val="002D4703"/>
    <w:rsid w:val="002F066F"/>
    <w:rsid w:val="0032354D"/>
    <w:rsid w:val="00334329"/>
    <w:rsid w:val="003A1699"/>
    <w:rsid w:val="003E4A74"/>
    <w:rsid w:val="004449C9"/>
    <w:rsid w:val="004E2B74"/>
    <w:rsid w:val="004F7772"/>
    <w:rsid w:val="0051432F"/>
    <w:rsid w:val="005270B7"/>
    <w:rsid w:val="005ADFE4"/>
    <w:rsid w:val="005D3CE2"/>
    <w:rsid w:val="005F52DD"/>
    <w:rsid w:val="00611159"/>
    <w:rsid w:val="00630E9C"/>
    <w:rsid w:val="00632B4C"/>
    <w:rsid w:val="006416A8"/>
    <w:rsid w:val="00674352"/>
    <w:rsid w:val="00690F56"/>
    <w:rsid w:val="006B194D"/>
    <w:rsid w:val="006C40BA"/>
    <w:rsid w:val="006E7171"/>
    <w:rsid w:val="007764D1"/>
    <w:rsid w:val="007915B0"/>
    <w:rsid w:val="007B17E6"/>
    <w:rsid w:val="007D14EB"/>
    <w:rsid w:val="00812958"/>
    <w:rsid w:val="00821F1C"/>
    <w:rsid w:val="0089147F"/>
    <w:rsid w:val="009416FA"/>
    <w:rsid w:val="00953AC8"/>
    <w:rsid w:val="00960906"/>
    <w:rsid w:val="00960BDC"/>
    <w:rsid w:val="009901F3"/>
    <w:rsid w:val="009A671E"/>
    <w:rsid w:val="009B1126"/>
    <w:rsid w:val="00A20220"/>
    <w:rsid w:val="00A227B8"/>
    <w:rsid w:val="00A30B6E"/>
    <w:rsid w:val="00A3B060"/>
    <w:rsid w:val="00A5447C"/>
    <w:rsid w:val="00A64D8F"/>
    <w:rsid w:val="00A74E36"/>
    <w:rsid w:val="00A86318"/>
    <w:rsid w:val="00AB2478"/>
    <w:rsid w:val="00AC36F1"/>
    <w:rsid w:val="00AD47BB"/>
    <w:rsid w:val="00AF1C11"/>
    <w:rsid w:val="00B02825"/>
    <w:rsid w:val="00B224F7"/>
    <w:rsid w:val="00B43013"/>
    <w:rsid w:val="00B43B1A"/>
    <w:rsid w:val="00B70B84"/>
    <w:rsid w:val="00BB26FD"/>
    <w:rsid w:val="00BB43F6"/>
    <w:rsid w:val="00BD140D"/>
    <w:rsid w:val="00BD7E88"/>
    <w:rsid w:val="00BE032B"/>
    <w:rsid w:val="00C054BF"/>
    <w:rsid w:val="00C16699"/>
    <w:rsid w:val="00C30089"/>
    <w:rsid w:val="00C55EAC"/>
    <w:rsid w:val="00C5607E"/>
    <w:rsid w:val="00C82094"/>
    <w:rsid w:val="00CA18F2"/>
    <w:rsid w:val="00CB1179"/>
    <w:rsid w:val="00D10A6C"/>
    <w:rsid w:val="00DF3A98"/>
    <w:rsid w:val="00E04AEB"/>
    <w:rsid w:val="00E14E9F"/>
    <w:rsid w:val="00E542F5"/>
    <w:rsid w:val="00EC2973"/>
    <w:rsid w:val="00EC5A51"/>
    <w:rsid w:val="00EF7DD9"/>
    <w:rsid w:val="00F33441"/>
    <w:rsid w:val="00F40388"/>
    <w:rsid w:val="00FA3B27"/>
    <w:rsid w:val="01F54759"/>
    <w:rsid w:val="02FC7A26"/>
    <w:rsid w:val="06AFF297"/>
    <w:rsid w:val="08E79E2F"/>
    <w:rsid w:val="0978612C"/>
    <w:rsid w:val="0C4B1C2E"/>
    <w:rsid w:val="0C58C756"/>
    <w:rsid w:val="104A8F07"/>
    <w:rsid w:val="1128D5A1"/>
    <w:rsid w:val="115FAD43"/>
    <w:rsid w:val="121D2FB0"/>
    <w:rsid w:val="12C15594"/>
    <w:rsid w:val="1394FBE3"/>
    <w:rsid w:val="1754C321"/>
    <w:rsid w:val="1855EA18"/>
    <w:rsid w:val="1878094A"/>
    <w:rsid w:val="1934E5C0"/>
    <w:rsid w:val="1A9B5344"/>
    <w:rsid w:val="1CA00E0A"/>
    <w:rsid w:val="1E454DAA"/>
    <w:rsid w:val="1F58634D"/>
    <w:rsid w:val="1FD1328B"/>
    <w:rsid w:val="2095279D"/>
    <w:rsid w:val="2232C07B"/>
    <w:rsid w:val="24ACAA33"/>
    <w:rsid w:val="28C9E322"/>
    <w:rsid w:val="29C31948"/>
    <w:rsid w:val="29EDFE4A"/>
    <w:rsid w:val="2A02908A"/>
    <w:rsid w:val="2A9B34B5"/>
    <w:rsid w:val="2C4900A5"/>
    <w:rsid w:val="2C9AD68A"/>
    <w:rsid w:val="2CCCF47F"/>
    <w:rsid w:val="2CDBC1BA"/>
    <w:rsid w:val="2DF649E4"/>
    <w:rsid w:val="2E414690"/>
    <w:rsid w:val="2E8A2D08"/>
    <w:rsid w:val="2F01C126"/>
    <w:rsid w:val="2FF839F8"/>
    <w:rsid w:val="308792B7"/>
    <w:rsid w:val="30C0D895"/>
    <w:rsid w:val="313F1389"/>
    <w:rsid w:val="31A81A7B"/>
    <w:rsid w:val="323D1D0D"/>
    <w:rsid w:val="32B96A9F"/>
    <w:rsid w:val="33FD82F4"/>
    <w:rsid w:val="34B6250C"/>
    <w:rsid w:val="354E6DF5"/>
    <w:rsid w:val="35B5C4F5"/>
    <w:rsid w:val="36872C20"/>
    <w:rsid w:val="389A963B"/>
    <w:rsid w:val="3953529B"/>
    <w:rsid w:val="3982750D"/>
    <w:rsid w:val="3A54256D"/>
    <w:rsid w:val="3A7564C5"/>
    <w:rsid w:val="3A928D0B"/>
    <w:rsid w:val="3BE5341F"/>
    <w:rsid w:val="3C934111"/>
    <w:rsid w:val="3CAA6C6F"/>
    <w:rsid w:val="3D89217E"/>
    <w:rsid w:val="3DE37C0A"/>
    <w:rsid w:val="3E6A304B"/>
    <w:rsid w:val="3EAE77D8"/>
    <w:rsid w:val="3FEFF852"/>
    <w:rsid w:val="3FFBDB0A"/>
    <w:rsid w:val="406604AC"/>
    <w:rsid w:val="439F98AD"/>
    <w:rsid w:val="4563D917"/>
    <w:rsid w:val="47EC2719"/>
    <w:rsid w:val="487D5699"/>
    <w:rsid w:val="48F503FB"/>
    <w:rsid w:val="4C29C3C6"/>
    <w:rsid w:val="4C92A888"/>
    <w:rsid w:val="4D4C9B7D"/>
    <w:rsid w:val="4D7B7F48"/>
    <w:rsid w:val="4D9BB18F"/>
    <w:rsid w:val="4DBB2291"/>
    <w:rsid w:val="4DD02526"/>
    <w:rsid w:val="4E2E05D5"/>
    <w:rsid w:val="4F4BD347"/>
    <w:rsid w:val="51B81623"/>
    <w:rsid w:val="52BA674B"/>
    <w:rsid w:val="53163D27"/>
    <w:rsid w:val="53E6AC93"/>
    <w:rsid w:val="54096B6D"/>
    <w:rsid w:val="56101D78"/>
    <w:rsid w:val="58761673"/>
    <w:rsid w:val="5898C87E"/>
    <w:rsid w:val="5A708FEA"/>
    <w:rsid w:val="5AC25163"/>
    <w:rsid w:val="5BD493F3"/>
    <w:rsid w:val="5C44C318"/>
    <w:rsid w:val="5D5C78D1"/>
    <w:rsid w:val="5D9FF57E"/>
    <w:rsid w:val="5E27988E"/>
    <w:rsid w:val="5E351300"/>
    <w:rsid w:val="5EA69EAD"/>
    <w:rsid w:val="5F0AA907"/>
    <w:rsid w:val="6063C4DD"/>
    <w:rsid w:val="60AB5364"/>
    <w:rsid w:val="60EDF30E"/>
    <w:rsid w:val="613F5A69"/>
    <w:rsid w:val="61FC940D"/>
    <w:rsid w:val="6527767E"/>
    <w:rsid w:val="66953BD1"/>
    <w:rsid w:val="669B05E5"/>
    <w:rsid w:val="66B3EC58"/>
    <w:rsid w:val="670E8987"/>
    <w:rsid w:val="68F8BA4B"/>
    <w:rsid w:val="6930BBD6"/>
    <w:rsid w:val="69468415"/>
    <w:rsid w:val="69BAD14E"/>
    <w:rsid w:val="69CD7C9B"/>
    <w:rsid w:val="6A0B3D1F"/>
    <w:rsid w:val="6A6B3562"/>
    <w:rsid w:val="6AE29EFE"/>
    <w:rsid w:val="6B7C72BF"/>
    <w:rsid w:val="6C410FC5"/>
    <w:rsid w:val="6CD05400"/>
    <w:rsid w:val="6E525BC6"/>
    <w:rsid w:val="6F372939"/>
    <w:rsid w:val="6F4ED064"/>
    <w:rsid w:val="6FB79751"/>
    <w:rsid w:val="709B9507"/>
    <w:rsid w:val="72B56633"/>
    <w:rsid w:val="73617EC1"/>
    <w:rsid w:val="7427B2C0"/>
    <w:rsid w:val="747E26C4"/>
    <w:rsid w:val="76954AF5"/>
    <w:rsid w:val="7732D6FC"/>
    <w:rsid w:val="780BE37D"/>
    <w:rsid w:val="797629EF"/>
    <w:rsid w:val="7A278B85"/>
    <w:rsid w:val="7B311EF1"/>
    <w:rsid w:val="7C62AF02"/>
    <w:rsid w:val="7D7ACECE"/>
    <w:rsid w:val="7DAF0936"/>
    <w:rsid w:val="7E202CE0"/>
    <w:rsid w:val="7FB8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C756"/>
  <w15:chartTrackingRefBased/>
  <w15:docId w15:val="{4F279416-45CF-4473-A9B3-1285B361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5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F7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D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0220"/>
    <w:rPr>
      <w:b/>
      <w:bCs/>
    </w:rPr>
  </w:style>
  <w:style w:type="character" w:customStyle="1" w:styleId="CommentSubjectChar">
    <w:name w:val="Comment Subject Char"/>
    <w:basedOn w:val="CommentTextChar"/>
    <w:link w:val="CommentSubject"/>
    <w:uiPriority w:val="99"/>
    <w:semiHidden/>
    <w:rsid w:val="00A20220"/>
    <w:rPr>
      <w:b/>
      <w:bCs/>
      <w:sz w:val="20"/>
      <w:szCs w:val="20"/>
    </w:rPr>
  </w:style>
  <w:style w:type="character" w:customStyle="1" w:styleId="normaltextrun">
    <w:name w:val="normaltextrun"/>
    <w:basedOn w:val="DefaultParagraphFont"/>
    <w:rsid w:val="009901F3"/>
  </w:style>
  <w:style w:type="character" w:customStyle="1" w:styleId="eop">
    <w:name w:val="eop"/>
    <w:basedOn w:val="DefaultParagraphFont"/>
    <w:rsid w:val="009901F3"/>
  </w:style>
  <w:style w:type="character" w:customStyle="1" w:styleId="Heading1Char">
    <w:name w:val="Heading 1 Char"/>
    <w:basedOn w:val="DefaultParagraphFont"/>
    <w:link w:val="Heading1"/>
    <w:uiPriority w:val="9"/>
    <w:rsid w:val="002425B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4589F"/>
    <w:rPr>
      <w:color w:val="808080"/>
    </w:rPr>
  </w:style>
  <w:style w:type="paragraph" w:styleId="Header">
    <w:name w:val="header"/>
    <w:basedOn w:val="Normal"/>
    <w:link w:val="HeaderChar"/>
    <w:uiPriority w:val="99"/>
    <w:unhideWhenUsed/>
    <w:rsid w:val="0063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4C"/>
  </w:style>
  <w:style w:type="paragraph" w:styleId="Footer">
    <w:name w:val="footer"/>
    <w:basedOn w:val="Normal"/>
    <w:link w:val="FooterChar"/>
    <w:uiPriority w:val="99"/>
    <w:unhideWhenUsed/>
    <w:rsid w:val="0063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4C"/>
  </w:style>
  <w:style w:type="table" w:styleId="TableGrid">
    <w:name w:val="Table Grid"/>
    <w:basedOn w:val="TableNormal"/>
    <w:uiPriority w:val="39"/>
    <w:rsid w:val="0051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F52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brary.surrey.ac.uk/about/copyright-and-y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3927016044C6D9511FE483E6D0E42"/>
        <w:category>
          <w:name w:val="General"/>
          <w:gallery w:val="placeholder"/>
        </w:category>
        <w:types>
          <w:type w:val="bbPlcHdr"/>
        </w:types>
        <w:behaviors>
          <w:behavior w:val="content"/>
        </w:behaviors>
        <w:guid w:val="{42E61F82-443F-4526-8605-647F303B43C3}"/>
      </w:docPartPr>
      <w:docPartBody>
        <w:p w:rsidR="00E67C23" w:rsidRDefault="0089147F" w:rsidP="0089147F">
          <w:pPr>
            <w:pStyle w:val="A663927016044C6D9511FE483E6D0E42"/>
          </w:pPr>
          <w:r>
            <w:rPr>
              <w:rFonts w:eastAsia="Calibri" w:cstheme="minorHAnsi"/>
            </w:rPr>
            <w:t>Please write here your supporting statement</w:t>
          </w:r>
        </w:p>
      </w:docPartBody>
    </w:docPart>
    <w:docPart>
      <w:docPartPr>
        <w:name w:val="B04EF2A1AC1245CABFBB0572A8700007"/>
        <w:category>
          <w:name w:val="General"/>
          <w:gallery w:val="placeholder"/>
        </w:category>
        <w:types>
          <w:type w:val="bbPlcHdr"/>
        </w:types>
        <w:behaviors>
          <w:behavior w:val="content"/>
        </w:behaviors>
        <w:guid w:val="{06F83668-DB2F-46C4-9D66-CEFDDC94862A}"/>
      </w:docPartPr>
      <w:docPartBody>
        <w:p w:rsidR="00E67C23" w:rsidRDefault="0089147F" w:rsidP="0089147F">
          <w:pPr>
            <w:pStyle w:val="B04EF2A1AC1245CABFBB0572A8700007"/>
          </w:pPr>
          <w:r>
            <w:rPr>
              <w:rFonts w:eastAsia="Calibri" w:cstheme="minorHAnsi"/>
            </w:rPr>
            <w:t>Please write here your supporting statement</w:t>
          </w:r>
        </w:p>
      </w:docPartBody>
    </w:docPart>
    <w:docPart>
      <w:docPartPr>
        <w:name w:val="67C0C917FD8A4C85BEDD11CFFFE11584"/>
        <w:category>
          <w:name w:val="General"/>
          <w:gallery w:val="placeholder"/>
        </w:category>
        <w:types>
          <w:type w:val="bbPlcHdr"/>
        </w:types>
        <w:behaviors>
          <w:behavior w:val="content"/>
        </w:behaviors>
        <w:guid w:val="{9FC20068-A605-42DE-8E8B-F0D66F517EFB}"/>
      </w:docPartPr>
      <w:docPartBody>
        <w:p w:rsidR="00E67C23" w:rsidRDefault="0089147F" w:rsidP="0089147F">
          <w:pPr>
            <w:pStyle w:val="67C0C917FD8A4C85BEDD11CFFFE11584"/>
          </w:pPr>
          <w:r>
            <w:rPr>
              <w:rFonts w:eastAsia="Calibri" w:cstheme="minorHAnsi"/>
            </w:rPr>
            <w:t>Please write here your supporting statement</w:t>
          </w:r>
        </w:p>
      </w:docPartBody>
    </w:docPart>
    <w:docPart>
      <w:docPartPr>
        <w:name w:val="5DC5D6E8A2FA4EB8BBBF117807689EEE"/>
        <w:category>
          <w:name w:val="General"/>
          <w:gallery w:val="placeholder"/>
        </w:category>
        <w:types>
          <w:type w:val="bbPlcHdr"/>
        </w:types>
        <w:behaviors>
          <w:behavior w:val="content"/>
        </w:behaviors>
        <w:guid w:val="{5589A035-B313-4D20-ABB2-948F409F32D8}"/>
      </w:docPartPr>
      <w:docPartBody>
        <w:p w:rsidR="00E67C23" w:rsidRDefault="0089147F" w:rsidP="0089147F">
          <w:pPr>
            <w:pStyle w:val="5DC5D6E8A2FA4EB8BBBF117807689EEE"/>
          </w:pPr>
          <w:r>
            <w:rPr>
              <w:rFonts w:eastAsia="Calibri" w:cstheme="minorHAnsi"/>
            </w:rPr>
            <w:t>Please write here your supporting statement</w:t>
          </w:r>
        </w:p>
      </w:docPartBody>
    </w:docPart>
    <w:docPart>
      <w:docPartPr>
        <w:name w:val="D3E2DB6F72AA433DB255C3D6DC6AD838"/>
        <w:category>
          <w:name w:val="General"/>
          <w:gallery w:val="placeholder"/>
        </w:category>
        <w:types>
          <w:type w:val="bbPlcHdr"/>
        </w:types>
        <w:behaviors>
          <w:behavior w:val="content"/>
        </w:behaviors>
        <w:guid w:val="{37B01AAD-8072-4641-ADBF-F3E85E686604}"/>
      </w:docPartPr>
      <w:docPartBody>
        <w:p w:rsidR="00E67C23" w:rsidRDefault="0089147F" w:rsidP="0089147F">
          <w:pPr>
            <w:pStyle w:val="D3E2DB6F72AA433DB255C3D6DC6AD838"/>
          </w:pPr>
          <w:r>
            <w:rPr>
              <w:rFonts w:eastAsia="Calibri" w:cstheme="minorHAnsi"/>
            </w:rPr>
            <w:t>Please write here your supporting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7F"/>
    <w:rsid w:val="0089147F"/>
    <w:rsid w:val="009D550D"/>
    <w:rsid w:val="00E6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47F"/>
    <w:rPr>
      <w:color w:val="808080"/>
    </w:rPr>
  </w:style>
  <w:style w:type="paragraph" w:customStyle="1" w:styleId="A663927016044C6D9511FE483E6D0E42">
    <w:name w:val="A663927016044C6D9511FE483E6D0E42"/>
    <w:rsid w:val="0089147F"/>
    <w:rPr>
      <w:rFonts w:eastAsiaTheme="minorHAnsi"/>
      <w:lang w:eastAsia="en-US"/>
    </w:rPr>
  </w:style>
  <w:style w:type="paragraph" w:customStyle="1" w:styleId="B04EF2A1AC1245CABFBB0572A8700007">
    <w:name w:val="B04EF2A1AC1245CABFBB0572A8700007"/>
    <w:rsid w:val="0089147F"/>
  </w:style>
  <w:style w:type="paragraph" w:customStyle="1" w:styleId="67C0C917FD8A4C85BEDD11CFFFE11584">
    <w:name w:val="67C0C917FD8A4C85BEDD11CFFFE11584"/>
    <w:rsid w:val="0089147F"/>
  </w:style>
  <w:style w:type="paragraph" w:customStyle="1" w:styleId="5DC5D6E8A2FA4EB8BBBF117807689EEE">
    <w:name w:val="5DC5D6E8A2FA4EB8BBBF117807689EEE"/>
    <w:rsid w:val="0089147F"/>
  </w:style>
  <w:style w:type="paragraph" w:customStyle="1" w:styleId="D3E2DB6F72AA433DB255C3D6DC6AD838">
    <w:name w:val="D3E2DB6F72AA433DB255C3D6DC6AD838"/>
    <w:rsid w:val="00891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e1bd4ea-4850-4de1-a57f-027be50a9ee4" xsi:nil="true"/>
    <lcf76f155ced4ddcb4097134ff3c332f xmlns="ae1bd4ea-4850-4de1-a57f-027be50a9ee4">
      <Terms xmlns="http://schemas.microsoft.com/office/infopath/2007/PartnerControls"/>
    </lcf76f155ced4ddcb4097134ff3c332f>
    <TaxCatchAll xmlns="9533967e-feaf-4fc7-97db-c8a4d0202c30" xsi:nil="true"/>
    <Details xmlns="ae1bd4ea-4850-4de1-a57f-027be50a9ee4" xsi:nil="true"/>
    <Thumbnail xmlns="ae1bd4ea-4850-4de1-a57f-027be50a9ee4" xsi:nil="true"/>
    <SharedWithUsers xmlns="9533967e-feaf-4fc7-97db-c8a4d0202c30">
      <UserInfo>
        <DisplayName>Jordan, Kate (Marketing)</DisplayName>
        <AccountId>5585</AccountId>
        <AccountType/>
      </UserInfo>
      <UserInfo>
        <DisplayName>Rodriguez-Marquez, Maria Dr (Library)</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3E7B1A228244E9F3B3D0FB9F85A06" ma:contentTypeVersion="20" ma:contentTypeDescription="Create a new document." ma:contentTypeScope="" ma:versionID="5b6070fca9ab4646f289b556b3e8ab96">
  <xsd:schema xmlns:xsd="http://www.w3.org/2001/XMLSchema" xmlns:xs="http://www.w3.org/2001/XMLSchema" xmlns:p="http://schemas.microsoft.com/office/2006/metadata/properties" xmlns:ns2="ae1bd4ea-4850-4de1-a57f-027be50a9ee4" xmlns:ns3="9533967e-feaf-4fc7-97db-c8a4d0202c30" targetNamespace="http://schemas.microsoft.com/office/2006/metadata/properties" ma:root="true" ma:fieldsID="67f4810d7a6568fef0095717014867e7" ns2:_="" ns3:_="">
    <xsd:import namespace="ae1bd4ea-4850-4de1-a57f-027be50a9ee4"/>
    <xsd:import namespace="9533967e-feaf-4fc7-97db-c8a4d0202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Details"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d4ea-4850-4de1-a57f-027be50a9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Details" ma:index="25" nillable="true" ma:displayName="Details" ma:description="Initial informal ORWG paper intended to guide discussion only. " ma:format="Dropdown" ma:internalName="Details">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33967e-feaf-4fc7-97db-c8a4d0202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6be001-cacb-4aea-8297-aa2528a20b3c}" ma:internalName="TaxCatchAll" ma:showField="CatchAllData" ma:web="9533967e-feaf-4fc7-97db-c8a4d0202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94CF7-E15C-4716-8FBB-187938B2E3B7}">
  <ds:schemaRefs>
    <ds:schemaRef ds:uri="http://schemas.microsoft.com/sharepoint/v3/contenttype/forms"/>
  </ds:schemaRefs>
</ds:datastoreItem>
</file>

<file path=customXml/itemProps2.xml><?xml version="1.0" encoding="utf-8"?>
<ds:datastoreItem xmlns:ds="http://schemas.openxmlformats.org/officeDocument/2006/customXml" ds:itemID="{280E55D6-1CF8-434F-9FA0-57E42D2B804C}">
  <ds:schemaRefs>
    <ds:schemaRef ds:uri="http://schemas.microsoft.com/office/2006/metadata/properties"/>
    <ds:schemaRef ds:uri="http://schemas.microsoft.com/office/infopath/2007/PartnerControls"/>
    <ds:schemaRef ds:uri="ae1bd4ea-4850-4de1-a57f-027be50a9ee4"/>
    <ds:schemaRef ds:uri="9533967e-feaf-4fc7-97db-c8a4d0202c30"/>
  </ds:schemaRefs>
</ds:datastoreItem>
</file>

<file path=customXml/itemProps3.xml><?xml version="1.0" encoding="utf-8"?>
<ds:datastoreItem xmlns:ds="http://schemas.openxmlformats.org/officeDocument/2006/customXml" ds:itemID="{2261A3BD-99C6-47F7-A0EF-59A5DFAD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d4ea-4850-4de1-a57f-027be50a9ee4"/>
    <ds:schemaRef ds:uri="9533967e-feaf-4fc7-97db-c8a4d0202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Daoutis, Christine Dr (Library &amp; Learn Sppt)</dc:creator>
  <cp:keywords/>
  <dc:description/>
  <cp:lastModifiedBy>Rodriguez-Marquez, Maria Dr (Library)</cp:lastModifiedBy>
  <cp:revision>79</cp:revision>
  <dcterms:created xsi:type="dcterms:W3CDTF">2021-03-03T18:17:00Z</dcterms:created>
  <dcterms:modified xsi:type="dcterms:W3CDTF">2023-11-20T09:14:00Z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0x010100DD83E7B1A228244E9F3B3D0FB9F85A06</vt:lpwstr>
  </property>
  <property fmtid="{D5CDD505-2E9C-101B-9397-08002B2CF9AE}" pid="3" name="MediaServiceImageTags">
    <vt:lpwstr/>
  </property>
</Properties>
</file>